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FE" w:rsidRPr="0081418F" w:rsidRDefault="004A1F37" w:rsidP="004308A1">
      <w:pPr>
        <w:pStyle w:val="1"/>
      </w:pPr>
      <w:bookmarkStart w:id="0" w:name="_GoBack"/>
      <w:r w:rsidRPr="004A1F37">
        <w:rPr>
          <w:rFonts w:eastAsia="SimSun" w:hint="eastAsia"/>
          <w:lang w:eastAsia="zh-CN"/>
        </w:rPr>
        <w:t>培训及就业信息港岛巡礼</w:t>
      </w:r>
      <w:r w:rsidRPr="004A1F37">
        <w:rPr>
          <w:rFonts w:eastAsia="SimSun"/>
          <w:lang w:eastAsia="zh-CN"/>
        </w:rPr>
        <w:t xml:space="preserve"> </w:t>
      </w:r>
      <w:r w:rsidRPr="004A1F37">
        <w:rPr>
          <w:rFonts w:eastAsia="SimSun" w:hint="eastAsia"/>
          <w:lang w:eastAsia="zh-CN"/>
        </w:rPr>
        <w:t>家居服务及酒店篇</w:t>
      </w:r>
    </w:p>
    <w:p w:rsidR="004540B3" w:rsidRDefault="004A1F37" w:rsidP="00D109FE">
      <w:pPr>
        <w:rPr>
          <w:rFonts w:ascii="新細明體"/>
          <w:color w:val="000000"/>
          <w:lang w:eastAsia="zh-HK"/>
        </w:rPr>
      </w:pPr>
      <w:r w:rsidRPr="004A1F37">
        <w:rPr>
          <w:rFonts w:eastAsia="SimSun" w:hint="eastAsia"/>
          <w:lang w:eastAsia="zh-CN"/>
        </w:rPr>
        <w:t>统筹机构：循道卫理中心</w:t>
      </w:r>
    </w:p>
    <w:p w:rsidR="004540B3" w:rsidRDefault="004540B3" w:rsidP="00D109FE">
      <w:pPr>
        <w:rPr>
          <w:rFonts w:ascii="新細明體"/>
          <w:color w:val="000000"/>
        </w:rPr>
      </w:pPr>
    </w:p>
    <w:p w:rsidR="004540B3" w:rsidRPr="004540B3" w:rsidRDefault="004A1F37" w:rsidP="00D109FE">
      <w:pPr>
        <w:rPr>
          <w:rFonts w:hAnsi="Times New Roman"/>
          <w:color w:val="000000"/>
        </w:rPr>
      </w:pPr>
      <w:r w:rsidRPr="004A1F37">
        <w:rPr>
          <w:rFonts w:eastAsia="SimSun" w:hint="eastAsia"/>
          <w:color w:val="000000"/>
          <w:lang w:eastAsia="zh-CN"/>
        </w:rPr>
        <w:t>日期：</w:t>
      </w:r>
      <w:r w:rsidRPr="004A1F37">
        <w:rPr>
          <w:rFonts w:eastAsia="SimSun" w:hAnsi="Times New Roman"/>
          <w:color w:val="000000"/>
          <w:lang w:eastAsia="zh-CN"/>
        </w:rPr>
        <w:t>2017</w:t>
      </w:r>
      <w:r w:rsidRPr="004A1F37">
        <w:rPr>
          <w:rFonts w:eastAsia="SimSun" w:hint="eastAsia"/>
          <w:color w:val="000000"/>
          <w:lang w:eastAsia="zh-CN"/>
        </w:rPr>
        <w:t>年</w:t>
      </w:r>
      <w:r w:rsidRPr="004A1F37">
        <w:rPr>
          <w:rFonts w:eastAsia="SimSun"/>
          <w:color w:val="000000"/>
          <w:lang w:eastAsia="zh-CN"/>
        </w:rPr>
        <w:t>11</w:t>
      </w:r>
      <w:r w:rsidRPr="004A1F37">
        <w:rPr>
          <w:rFonts w:eastAsia="SimSun" w:hint="eastAsia"/>
          <w:color w:val="000000"/>
          <w:lang w:eastAsia="zh-CN"/>
        </w:rPr>
        <w:t>月</w:t>
      </w:r>
      <w:r w:rsidRPr="004A1F37">
        <w:rPr>
          <w:rFonts w:eastAsia="SimSun" w:hAnsi="Times New Roman"/>
          <w:color w:val="000000"/>
          <w:lang w:eastAsia="zh-CN"/>
        </w:rPr>
        <w:t>24</w:t>
      </w:r>
      <w:r w:rsidRPr="004A1F37">
        <w:rPr>
          <w:rFonts w:eastAsia="SimSun" w:hint="eastAsia"/>
          <w:color w:val="000000"/>
          <w:lang w:eastAsia="zh-CN"/>
        </w:rPr>
        <w:t>日</w:t>
      </w:r>
      <w:r w:rsidRPr="004A1F37">
        <w:rPr>
          <w:rFonts w:eastAsia="SimSun"/>
          <w:color w:val="000000"/>
          <w:lang w:eastAsia="zh-CN"/>
        </w:rPr>
        <w:t>(</w:t>
      </w:r>
      <w:r w:rsidRPr="004A1F37">
        <w:rPr>
          <w:rFonts w:eastAsia="SimSun" w:hint="eastAsia"/>
          <w:color w:val="000000"/>
          <w:lang w:eastAsia="zh-CN"/>
        </w:rPr>
        <w:t>星期五</w:t>
      </w:r>
      <w:r w:rsidRPr="004A1F37">
        <w:rPr>
          <w:rFonts w:eastAsia="SimSun"/>
          <w:color w:val="000000"/>
          <w:lang w:eastAsia="zh-CN"/>
        </w:rPr>
        <w:t>)</w:t>
      </w:r>
    </w:p>
    <w:p w:rsidR="004540B3" w:rsidRDefault="004A1F37" w:rsidP="00D109FE">
      <w:pPr>
        <w:rPr>
          <w:color w:val="000000"/>
        </w:rPr>
      </w:pPr>
      <w:r w:rsidRPr="004A1F37">
        <w:rPr>
          <w:rFonts w:eastAsia="SimSun" w:hint="eastAsia"/>
          <w:color w:val="000000"/>
          <w:lang w:eastAsia="zh-CN"/>
        </w:rPr>
        <w:t>时间：</w:t>
      </w:r>
      <w:r w:rsidRPr="004A1F37">
        <w:rPr>
          <w:rFonts w:eastAsia="SimSun"/>
          <w:color w:val="000000"/>
          <w:lang w:eastAsia="zh-CN"/>
        </w:rPr>
        <w:t>11:00 am – 7:00pm</w:t>
      </w:r>
      <w:r w:rsidR="0058211C">
        <w:rPr>
          <w:rFonts w:hint="eastAsia"/>
          <w:color w:val="000000"/>
        </w:rPr>
        <w:br/>
      </w:r>
      <w:r w:rsidRPr="004A1F37">
        <w:rPr>
          <w:rFonts w:eastAsia="SimSun" w:hint="eastAsia"/>
          <w:color w:val="000000"/>
          <w:lang w:eastAsia="zh-CN"/>
        </w:rPr>
        <w:t>地点：筲箕湾爱东邨爱东商场地下</w:t>
      </w:r>
      <w:r w:rsidRPr="004A1F37">
        <w:rPr>
          <w:rFonts w:eastAsia="SimSun"/>
          <w:color w:val="000000"/>
          <w:lang w:eastAsia="zh-CN"/>
        </w:rPr>
        <w:t xml:space="preserve"> (</w:t>
      </w:r>
      <w:r w:rsidRPr="004A1F37">
        <w:rPr>
          <w:rFonts w:eastAsia="SimSun" w:hint="eastAsia"/>
          <w:color w:val="000000"/>
          <w:lang w:eastAsia="zh-CN"/>
        </w:rPr>
        <w:t>筲箕湾港铁站</w:t>
      </w:r>
      <w:r w:rsidRPr="004A1F37">
        <w:rPr>
          <w:rFonts w:eastAsia="SimSun"/>
          <w:color w:val="000000"/>
          <w:lang w:eastAsia="zh-CN"/>
        </w:rPr>
        <w:t>B3</w:t>
      </w:r>
      <w:r w:rsidRPr="004A1F37">
        <w:rPr>
          <w:rFonts w:eastAsia="SimSun" w:hint="eastAsia"/>
          <w:color w:val="000000"/>
          <w:lang w:eastAsia="zh-CN"/>
        </w:rPr>
        <w:t>出口</w:t>
      </w:r>
      <w:r w:rsidRPr="004A1F37">
        <w:rPr>
          <w:rFonts w:eastAsia="SimSun"/>
          <w:color w:val="000000"/>
          <w:lang w:eastAsia="zh-CN"/>
        </w:rPr>
        <w:t>)</w:t>
      </w:r>
    </w:p>
    <w:p w:rsidR="004540B3" w:rsidRDefault="004540B3" w:rsidP="00D109FE">
      <w:pPr>
        <w:rPr>
          <w:rFonts w:hAnsi="Times New Roman"/>
          <w:color w:val="000000"/>
        </w:rPr>
      </w:pPr>
    </w:p>
    <w:p w:rsidR="004540B3" w:rsidRDefault="004A1F37" w:rsidP="00D109FE">
      <w:r w:rsidRPr="004A1F37">
        <w:rPr>
          <w:rFonts w:eastAsia="SimSun" w:hint="eastAsia"/>
          <w:lang w:eastAsia="zh-CN"/>
        </w:rPr>
        <w:t>。</w:t>
      </w:r>
      <w:r w:rsidRPr="004A1F37">
        <w:rPr>
          <w:rFonts w:eastAsia="SimSun"/>
          <w:lang w:eastAsia="zh-CN"/>
        </w:rPr>
        <w:t>ERB</w:t>
      </w:r>
      <w:r w:rsidRPr="004A1F37">
        <w:rPr>
          <w:rFonts w:eastAsia="SimSun" w:hint="eastAsia"/>
          <w:lang w:eastAsia="zh-CN"/>
        </w:rPr>
        <w:t>「人才发展计划」课程报名及面试</w:t>
      </w:r>
      <w:r w:rsidRPr="004A1F37">
        <w:rPr>
          <w:rFonts w:eastAsia="SimSun"/>
          <w:lang w:eastAsia="zh-CN"/>
        </w:rPr>
        <w:t>*</w:t>
      </w:r>
      <w:r w:rsidR="00E41424">
        <w:br/>
      </w:r>
      <w:r w:rsidRPr="004A1F37">
        <w:rPr>
          <w:rFonts w:eastAsia="SimSun" w:hint="eastAsia"/>
          <w:lang w:eastAsia="zh-CN"/>
        </w:rPr>
        <w:t>。「乐活一站」就业转介平台</w:t>
      </w:r>
    </w:p>
    <w:p w:rsidR="00E41424" w:rsidRDefault="004A1F37" w:rsidP="00D109FE">
      <w:r w:rsidRPr="004A1F37">
        <w:rPr>
          <w:rFonts w:eastAsia="SimSun" w:hint="eastAsia"/>
          <w:lang w:eastAsia="zh-CN"/>
        </w:rPr>
        <w:t>。择业辅导及咨询</w:t>
      </w:r>
    </w:p>
    <w:p w:rsidR="00E41424" w:rsidRDefault="004A1F37" w:rsidP="00D109FE">
      <w:r w:rsidRPr="004A1F37">
        <w:rPr>
          <w:rFonts w:eastAsia="SimSun" w:hint="eastAsia"/>
          <w:lang w:eastAsia="zh-CN"/>
        </w:rPr>
        <w:t>。免费「学校假期幼儿托管服务」查询及登记</w:t>
      </w:r>
    </w:p>
    <w:p w:rsidR="00E41424" w:rsidRDefault="004A1F37" w:rsidP="00D109FE">
      <w:r w:rsidRPr="004A1F37">
        <w:rPr>
          <w:rFonts w:eastAsia="SimSun" w:hint="eastAsia"/>
          <w:lang w:eastAsia="zh-CN"/>
        </w:rPr>
        <w:t>。行业职位情报</w:t>
      </w:r>
    </w:p>
    <w:p w:rsidR="00E41424" w:rsidRDefault="004A1F37" w:rsidP="00D109FE">
      <w:r w:rsidRPr="004A1F37">
        <w:rPr>
          <w:rFonts w:eastAsia="SimSun"/>
          <w:lang w:eastAsia="zh-CN"/>
        </w:rPr>
        <w:t xml:space="preserve">  </w:t>
      </w:r>
      <w:r w:rsidRPr="004A1F37">
        <w:rPr>
          <w:rFonts w:eastAsia="SimSun" w:hint="eastAsia"/>
          <w:lang w:eastAsia="zh-CN"/>
        </w:rPr>
        <w:t>。家务助理。陪月员。婴幼儿照顾员。课余托管导师</w:t>
      </w:r>
    </w:p>
    <w:p w:rsidR="004308A1" w:rsidRDefault="004A1F37" w:rsidP="00D109FE">
      <w:r w:rsidRPr="004A1F37">
        <w:rPr>
          <w:rFonts w:eastAsia="SimSun"/>
          <w:lang w:eastAsia="zh-CN"/>
        </w:rPr>
        <w:t xml:space="preserve">  </w:t>
      </w:r>
      <w:r w:rsidRPr="004A1F37">
        <w:rPr>
          <w:rFonts w:eastAsia="SimSun" w:hint="eastAsia"/>
          <w:lang w:eastAsia="zh-CN"/>
        </w:rPr>
        <w:t>。医院病人服务助理。物理治疗助理。职业治疗助理</w:t>
      </w:r>
    </w:p>
    <w:p w:rsidR="00E93DC0" w:rsidRDefault="004A1F37" w:rsidP="00D109FE">
      <w:r w:rsidRPr="004A1F37">
        <w:rPr>
          <w:rFonts w:eastAsia="SimSun"/>
          <w:lang w:eastAsia="zh-CN"/>
        </w:rPr>
        <w:t xml:space="preserve">  </w:t>
      </w:r>
      <w:r w:rsidRPr="004A1F37">
        <w:rPr>
          <w:rFonts w:eastAsia="SimSun" w:hint="eastAsia"/>
          <w:lang w:eastAsia="zh-CN"/>
        </w:rPr>
        <w:t>。酒店房务员。物业客户服务员。商场</w:t>
      </w:r>
      <w:r w:rsidRPr="004A1F37">
        <w:rPr>
          <w:rFonts w:eastAsia="SimSun"/>
          <w:lang w:eastAsia="zh-CN"/>
        </w:rPr>
        <w:t>/</w:t>
      </w:r>
      <w:r w:rsidRPr="004A1F37">
        <w:rPr>
          <w:rFonts w:eastAsia="SimSun" w:hint="eastAsia"/>
          <w:lang w:eastAsia="zh-CN"/>
        </w:rPr>
        <w:t>酒店</w:t>
      </w:r>
      <w:r w:rsidRPr="004A1F37">
        <w:rPr>
          <w:rFonts w:eastAsia="SimSun"/>
          <w:lang w:eastAsia="zh-CN"/>
        </w:rPr>
        <w:t>/</w:t>
      </w:r>
      <w:r w:rsidRPr="004A1F37">
        <w:rPr>
          <w:rFonts w:eastAsia="SimSun" w:hint="eastAsia"/>
          <w:lang w:eastAsia="zh-CN"/>
        </w:rPr>
        <w:t>银行保安员</w:t>
      </w:r>
    </w:p>
    <w:p w:rsidR="00E93DC0" w:rsidRDefault="004A1F37" w:rsidP="00D109FE">
      <w:r w:rsidRPr="004A1F37">
        <w:rPr>
          <w:rFonts w:eastAsia="SimSun"/>
          <w:lang w:eastAsia="zh-CN"/>
        </w:rPr>
        <w:t xml:space="preserve">  </w:t>
      </w:r>
      <w:r w:rsidRPr="004A1F37">
        <w:rPr>
          <w:rFonts w:eastAsia="SimSun" w:hint="eastAsia"/>
          <w:lang w:eastAsia="zh-CN"/>
        </w:rPr>
        <w:t>。初级美容师。美甲师。化妆助理。保健按摩师</w:t>
      </w:r>
    </w:p>
    <w:p w:rsidR="00E93DC0" w:rsidRDefault="004A1F37" w:rsidP="00D109FE">
      <w:r w:rsidRPr="004A1F37">
        <w:rPr>
          <w:rFonts w:eastAsia="SimSun"/>
          <w:lang w:eastAsia="zh-CN"/>
        </w:rPr>
        <w:t xml:space="preserve">  </w:t>
      </w:r>
      <w:r w:rsidRPr="004A1F37">
        <w:rPr>
          <w:rFonts w:eastAsia="SimSun" w:hint="eastAsia"/>
          <w:lang w:eastAsia="zh-CN"/>
        </w:rPr>
        <w:t>。咖啡调制员。西式烹调助理</w:t>
      </w:r>
    </w:p>
    <w:p w:rsidR="00E93DC0" w:rsidRDefault="004A1F37" w:rsidP="00D109FE">
      <w:r w:rsidRPr="004A1F37">
        <w:rPr>
          <w:rFonts w:eastAsia="SimSun"/>
          <w:lang w:eastAsia="zh-CN"/>
        </w:rPr>
        <w:t xml:space="preserve">  </w:t>
      </w:r>
      <w:r w:rsidRPr="004A1F37">
        <w:rPr>
          <w:rFonts w:eastAsia="SimSun" w:hint="eastAsia"/>
          <w:lang w:eastAsia="zh-CN"/>
        </w:rPr>
        <w:t>。行政助理。办公室助理。社福活动助理</w:t>
      </w:r>
    </w:p>
    <w:p w:rsidR="00E93DC0" w:rsidRDefault="004A1F37" w:rsidP="00D109FE">
      <w:r w:rsidRPr="004A1F37">
        <w:rPr>
          <w:rFonts w:eastAsia="SimSun"/>
          <w:lang w:eastAsia="zh-CN"/>
        </w:rPr>
        <w:t>*</w:t>
      </w:r>
      <w:r w:rsidRPr="004A1F37">
        <w:rPr>
          <w:rFonts w:eastAsia="SimSun" w:hint="eastAsia"/>
          <w:lang w:eastAsia="zh-CN"/>
        </w:rPr>
        <w:t>备注</w:t>
      </w:r>
      <w:r w:rsidRPr="004A1F37">
        <w:rPr>
          <w:rFonts w:eastAsia="SimSun"/>
          <w:lang w:eastAsia="zh-CN"/>
        </w:rPr>
        <w:t>:</w:t>
      </w:r>
    </w:p>
    <w:p w:rsidR="00E93DC0" w:rsidRDefault="004A1F37" w:rsidP="00D109FE">
      <w:r w:rsidRPr="004A1F37">
        <w:rPr>
          <w:rFonts w:eastAsia="SimSun" w:hint="eastAsia"/>
          <w:lang w:eastAsia="zh-CN"/>
        </w:rPr>
        <w:t>就业挂钩课程</w:t>
      </w:r>
      <w:r w:rsidRPr="004A1F37">
        <w:rPr>
          <w:rFonts w:eastAsia="SimSun"/>
          <w:lang w:eastAsia="zh-CN"/>
        </w:rPr>
        <w:t>:</w:t>
      </w:r>
      <w:r w:rsidRPr="004A1F37">
        <w:rPr>
          <w:rFonts w:eastAsia="SimSun" w:hint="eastAsia"/>
          <w:lang w:eastAsia="zh-CN"/>
        </w:rPr>
        <w:t>学费全免，提供培训津贴</w:t>
      </w:r>
      <w:r w:rsidRPr="004A1F37">
        <w:rPr>
          <w:rFonts w:eastAsia="SimSun"/>
          <w:lang w:eastAsia="zh-CN"/>
        </w:rPr>
        <w:t>(</w:t>
      </w:r>
      <w:r w:rsidRPr="004A1F37">
        <w:rPr>
          <w:rFonts w:eastAsia="SimSun" w:hint="eastAsia"/>
          <w:lang w:eastAsia="zh-CN"/>
        </w:rPr>
        <w:t>出席率须达</w:t>
      </w:r>
      <w:r w:rsidRPr="004A1F37">
        <w:rPr>
          <w:rFonts w:eastAsia="SimSun"/>
          <w:lang w:eastAsia="zh-CN"/>
        </w:rPr>
        <w:t>80%)</w:t>
      </w:r>
      <w:r w:rsidRPr="004A1F37">
        <w:rPr>
          <w:rFonts w:eastAsia="SimSun" w:hint="eastAsia"/>
          <w:lang w:eastAsia="zh-CN"/>
        </w:rPr>
        <w:t>及工作转介服务。</w:t>
      </w:r>
    </w:p>
    <w:p w:rsidR="00E93DC0" w:rsidRDefault="004A1F37" w:rsidP="00D109FE">
      <w:r w:rsidRPr="004A1F37">
        <w:rPr>
          <w:rFonts w:eastAsia="SimSun" w:hint="eastAsia"/>
          <w:lang w:eastAsia="zh-CN"/>
        </w:rPr>
        <w:t>非就业挂钩课程</w:t>
      </w:r>
      <w:r w:rsidRPr="004A1F37">
        <w:rPr>
          <w:rFonts w:eastAsia="SimSun"/>
          <w:lang w:eastAsia="zh-CN"/>
        </w:rPr>
        <w:t>:</w:t>
      </w:r>
      <w:r w:rsidRPr="004A1F37">
        <w:rPr>
          <w:rFonts w:eastAsia="SimSun" w:hint="eastAsia"/>
          <w:lang w:eastAsia="zh-CN"/>
        </w:rPr>
        <w:t>失业人士</w:t>
      </w:r>
      <w:r w:rsidRPr="004A1F37">
        <w:rPr>
          <w:rFonts w:eastAsia="SimSun"/>
          <w:lang w:eastAsia="zh-CN"/>
        </w:rPr>
        <w:t>(</w:t>
      </w:r>
      <w:r w:rsidRPr="004A1F37">
        <w:rPr>
          <w:rFonts w:eastAsia="SimSun" w:hint="eastAsia"/>
          <w:lang w:eastAsia="zh-CN"/>
        </w:rPr>
        <w:t>包括待业</w:t>
      </w:r>
      <w:r w:rsidRPr="004A1F37">
        <w:rPr>
          <w:rFonts w:eastAsia="SimSun"/>
          <w:lang w:eastAsia="zh-CN"/>
        </w:rPr>
        <w:t>/</w:t>
      </w:r>
      <w:r w:rsidRPr="004A1F37">
        <w:rPr>
          <w:rFonts w:eastAsia="SimSun" w:hint="eastAsia"/>
          <w:lang w:eastAsia="zh-CN"/>
        </w:rPr>
        <w:t>失学</w:t>
      </w:r>
      <w:r w:rsidRPr="004A1F37">
        <w:rPr>
          <w:rFonts w:eastAsia="SimSun"/>
          <w:lang w:eastAsia="zh-CN"/>
        </w:rPr>
        <w:t>)</w:t>
      </w:r>
      <w:r w:rsidRPr="004A1F37">
        <w:rPr>
          <w:rFonts w:eastAsia="SimSun" w:hint="eastAsia"/>
          <w:lang w:eastAsia="zh-CN"/>
        </w:rPr>
        <w:t>及低收入人士</w:t>
      </w:r>
      <w:r w:rsidRPr="004A1F37">
        <w:rPr>
          <w:rFonts w:eastAsia="SimSun"/>
          <w:lang w:eastAsia="zh-CN"/>
        </w:rPr>
        <w:t>(</w:t>
      </w:r>
      <w:r w:rsidRPr="004A1F37">
        <w:rPr>
          <w:rFonts w:eastAsia="SimSun" w:hint="eastAsia"/>
          <w:lang w:eastAsia="zh-CN"/>
        </w:rPr>
        <w:t>每月入息为</w:t>
      </w:r>
      <w:r w:rsidRPr="004A1F37">
        <w:rPr>
          <w:rFonts w:eastAsia="SimSun"/>
          <w:lang w:eastAsia="zh-CN"/>
        </w:rPr>
        <w:t>$9000</w:t>
      </w:r>
      <w:r w:rsidRPr="004A1F37">
        <w:rPr>
          <w:rFonts w:eastAsia="SimSun" w:hint="eastAsia"/>
          <w:lang w:eastAsia="zh-CN"/>
        </w:rPr>
        <w:t>或以下</w:t>
      </w:r>
      <w:r w:rsidRPr="004A1F37">
        <w:rPr>
          <w:rFonts w:eastAsia="SimSun"/>
          <w:lang w:eastAsia="zh-CN"/>
        </w:rPr>
        <w:t>)</w:t>
      </w:r>
      <w:r w:rsidRPr="004A1F37">
        <w:rPr>
          <w:rFonts w:eastAsia="SimSun" w:hint="eastAsia"/>
          <w:lang w:eastAsia="zh-CN"/>
        </w:rPr>
        <w:t>可申请豁免学费</w:t>
      </w:r>
      <w:r w:rsidRPr="004A1F37">
        <w:rPr>
          <w:rFonts w:eastAsia="SimSun"/>
          <w:lang w:eastAsia="zh-CN"/>
        </w:rPr>
        <w:t xml:space="preserve">; </w:t>
      </w:r>
      <w:r w:rsidRPr="004A1F37">
        <w:rPr>
          <w:rFonts w:eastAsia="SimSun" w:hint="eastAsia"/>
          <w:lang w:eastAsia="zh-CN"/>
        </w:rPr>
        <w:t>每月入息为</w:t>
      </w:r>
      <w:r w:rsidRPr="004A1F37">
        <w:rPr>
          <w:rFonts w:eastAsia="SimSun"/>
          <w:lang w:eastAsia="zh-CN"/>
        </w:rPr>
        <w:t xml:space="preserve">$9001-19500 </w:t>
      </w:r>
      <w:r w:rsidRPr="004A1F37">
        <w:rPr>
          <w:rFonts w:eastAsia="SimSun" w:hint="eastAsia"/>
          <w:lang w:eastAsia="zh-CN"/>
        </w:rPr>
        <w:t>的人士可申请高额资助学费</w:t>
      </w:r>
      <w:r w:rsidRPr="004A1F37">
        <w:rPr>
          <w:rFonts w:eastAsia="SimSun"/>
          <w:lang w:eastAsia="zh-CN"/>
        </w:rPr>
        <w:t xml:space="preserve"> : </w:t>
      </w:r>
      <w:r w:rsidRPr="004A1F37">
        <w:rPr>
          <w:rFonts w:eastAsia="SimSun" w:hint="eastAsia"/>
          <w:lang w:eastAsia="zh-CN"/>
        </w:rPr>
        <w:t>每月入息为</w:t>
      </w:r>
      <w:r w:rsidRPr="004A1F37">
        <w:rPr>
          <w:rFonts w:eastAsia="SimSun"/>
          <w:lang w:eastAsia="zh-CN"/>
        </w:rPr>
        <w:t xml:space="preserve">$19501 </w:t>
      </w:r>
      <w:r w:rsidRPr="004A1F37">
        <w:rPr>
          <w:rFonts w:eastAsia="SimSun" w:hint="eastAsia"/>
          <w:lang w:eastAsia="zh-CN"/>
        </w:rPr>
        <w:t>或以上的人士，须缴交一般资助学费。</w:t>
      </w:r>
    </w:p>
    <w:p w:rsidR="003E1D0E" w:rsidRPr="00E93DC0" w:rsidRDefault="004A1F37" w:rsidP="00D109FE">
      <w:pPr>
        <w:rPr>
          <w:rFonts w:hAnsi="Times New Roman"/>
          <w:color w:val="000000"/>
        </w:rPr>
      </w:pPr>
      <w:r w:rsidRPr="004A1F37">
        <w:rPr>
          <w:rFonts w:eastAsia="SimSun" w:hint="eastAsia"/>
          <w:lang w:eastAsia="zh-CN"/>
        </w:rPr>
        <w:t>基本入读资格</w:t>
      </w:r>
      <w:r w:rsidRPr="004A1F37">
        <w:rPr>
          <w:rFonts w:eastAsia="SimSun"/>
          <w:lang w:eastAsia="zh-CN"/>
        </w:rPr>
        <w:t>: 15</w:t>
      </w:r>
      <w:r w:rsidRPr="004A1F37">
        <w:rPr>
          <w:rFonts w:eastAsia="SimSun" w:hint="eastAsia"/>
          <w:lang w:eastAsia="zh-CN"/>
        </w:rPr>
        <w:t>岁或以上、副学位程度或以下之香港合资格雇员，就业挂钩课程之申请人必须为失业</w:t>
      </w:r>
      <w:r w:rsidRPr="004A1F37">
        <w:rPr>
          <w:rFonts w:eastAsia="SimSun"/>
          <w:lang w:eastAsia="zh-CN"/>
        </w:rPr>
        <w:t>/</w:t>
      </w:r>
      <w:r w:rsidRPr="004A1F37">
        <w:rPr>
          <w:rFonts w:eastAsia="SimSun" w:hint="eastAsia"/>
          <w:lang w:eastAsia="zh-CN"/>
        </w:rPr>
        <w:t>待业</w:t>
      </w:r>
      <w:r w:rsidRPr="004A1F37">
        <w:rPr>
          <w:rFonts w:eastAsia="SimSun"/>
          <w:lang w:eastAsia="zh-CN"/>
        </w:rPr>
        <w:t>/</w:t>
      </w:r>
      <w:r w:rsidRPr="004A1F37">
        <w:rPr>
          <w:rFonts w:eastAsia="SimSun" w:hint="eastAsia"/>
          <w:lang w:eastAsia="zh-CN"/>
        </w:rPr>
        <w:t>失学人士。</w:t>
      </w:r>
    </w:p>
    <w:p w:rsidR="004308A1" w:rsidRDefault="004308A1" w:rsidP="00D109FE">
      <w:pPr>
        <w:rPr>
          <w:color w:val="000000"/>
        </w:rPr>
      </w:pPr>
    </w:p>
    <w:p w:rsidR="000A6D32" w:rsidRPr="004308A1" w:rsidRDefault="004A1F37" w:rsidP="00D109FE">
      <w:pPr>
        <w:rPr>
          <w:color w:val="000000"/>
        </w:rPr>
      </w:pPr>
      <w:r w:rsidRPr="004A1F37">
        <w:rPr>
          <w:rFonts w:eastAsia="SimSun" w:hint="eastAsia"/>
          <w:color w:val="000000"/>
          <w:lang w:eastAsia="zh-CN"/>
        </w:rPr>
        <w:t>费用全免</w:t>
      </w:r>
      <w:r w:rsidRPr="004A1F37">
        <w:rPr>
          <w:rFonts w:eastAsia="SimSun"/>
          <w:color w:val="000000"/>
          <w:lang w:eastAsia="zh-CN"/>
        </w:rPr>
        <w:t xml:space="preserve">  </w:t>
      </w:r>
      <w:r w:rsidRPr="004A1F37">
        <w:rPr>
          <w:rFonts w:eastAsia="SimSun" w:hint="eastAsia"/>
          <w:color w:val="000000"/>
          <w:lang w:eastAsia="zh-CN"/>
        </w:rPr>
        <w:t>欢迎中年妇女、较年长人士及公众人士参与！</w:t>
      </w:r>
    </w:p>
    <w:p w:rsidR="00D109FE" w:rsidRDefault="004A1F37" w:rsidP="00D109FE">
      <w:pPr>
        <w:rPr>
          <w:rFonts w:hAnsi="Times New Roman"/>
          <w:color w:val="000000"/>
        </w:rPr>
      </w:pPr>
      <w:r w:rsidRPr="004A1F37">
        <w:rPr>
          <w:rFonts w:eastAsia="SimSun" w:hint="eastAsia"/>
          <w:color w:val="000000"/>
          <w:lang w:eastAsia="zh-CN"/>
        </w:rPr>
        <w:t>查询热线：</w:t>
      </w:r>
      <w:r w:rsidRPr="004A1F37">
        <w:rPr>
          <w:rFonts w:eastAsia="SimSun" w:hAnsi="Times New Roman"/>
          <w:color w:val="000000"/>
          <w:lang w:eastAsia="zh-CN"/>
        </w:rPr>
        <w:t>2527-2250/2806-0062</w:t>
      </w:r>
      <w:r w:rsidR="003E1D0E">
        <w:rPr>
          <w:rFonts w:hAnsi="Times New Roman" w:hint="eastAsia"/>
          <w:color w:val="000000"/>
        </w:rPr>
        <w:t xml:space="preserve"> </w:t>
      </w:r>
    </w:p>
    <w:p w:rsidR="003E1D0E" w:rsidRPr="004540B3" w:rsidRDefault="004A1F37" w:rsidP="00D109FE">
      <w:pPr>
        <w:rPr>
          <w:rFonts w:hAnsi="Times New Roman"/>
          <w:color w:val="000000"/>
        </w:rPr>
      </w:pPr>
      <w:r w:rsidRPr="004A1F37">
        <w:rPr>
          <w:rFonts w:eastAsia="SimSun" w:hAnsi="Times New Roman"/>
          <w:color w:val="000000"/>
          <w:lang w:eastAsia="zh-CN"/>
        </w:rPr>
        <w:t>WHATSAPP: 9576-0353</w:t>
      </w:r>
    </w:p>
    <w:p w:rsidR="00D109FE" w:rsidRPr="004540B3" w:rsidRDefault="004A1F37" w:rsidP="00D109FE">
      <w:pPr>
        <w:rPr>
          <w:rFonts w:hAnsi="Times New Roman"/>
        </w:rPr>
      </w:pPr>
      <w:r w:rsidRPr="004A1F37">
        <w:rPr>
          <w:rFonts w:eastAsia="SimSun" w:hAnsi="Times New Roman" w:hint="eastAsia"/>
          <w:lang w:eastAsia="zh-CN"/>
        </w:rPr>
        <w:t>网页</w:t>
      </w:r>
      <w:r w:rsidRPr="004A1F37">
        <w:rPr>
          <w:rFonts w:eastAsia="SimSun" w:hint="eastAsia"/>
          <w:color w:val="000000"/>
          <w:lang w:eastAsia="zh-CN"/>
        </w:rPr>
        <w:t>：</w:t>
      </w:r>
      <w:r w:rsidRPr="004A1F37">
        <w:rPr>
          <w:rFonts w:eastAsia="SimSun"/>
          <w:lang w:eastAsia="zh-CN"/>
        </w:rPr>
        <w:t>www.methodist-cente.com/cies</w:t>
      </w:r>
    </w:p>
    <w:p w:rsidR="00D109FE" w:rsidRPr="004540B3" w:rsidRDefault="004A1F37" w:rsidP="00D109FE">
      <w:pPr>
        <w:rPr>
          <w:rFonts w:hAnsi="Times New Roman"/>
        </w:rPr>
      </w:pPr>
      <w:r w:rsidRPr="004A1F37">
        <w:rPr>
          <w:rFonts w:eastAsia="SimSun" w:hAnsi="Times New Roman"/>
          <w:lang w:eastAsia="zh-CN"/>
        </w:rPr>
        <w:t>Facebook</w:t>
      </w:r>
      <w:r w:rsidRPr="004A1F37">
        <w:rPr>
          <w:rFonts w:eastAsia="SimSun" w:hAnsi="Times New Roman" w:hint="eastAsia"/>
          <w:lang w:eastAsia="zh-CN"/>
        </w:rPr>
        <w:t>专页</w:t>
      </w:r>
      <w:r w:rsidRPr="004A1F37">
        <w:rPr>
          <w:rFonts w:eastAsia="SimSun" w:hint="eastAsia"/>
          <w:color w:val="000000"/>
          <w:lang w:eastAsia="zh-CN"/>
        </w:rPr>
        <w:t>：</w:t>
      </w:r>
      <w:hyperlink r:id="rId8" w:history="1">
        <w:r w:rsidRPr="004A1F37">
          <w:rPr>
            <w:rStyle w:val="a4"/>
            <w:rFonts w:eastAsia="SimSun" w:hAnsi="Times New Roman"/>
            <w:lang w:eastAsia="zh-CN"/>
          </w:rPr>
          <w:t>mccareer</w:t>
        </w:r>
      </w:hyperlink>
    </w:p>
    <w:p w:rsidR="004308A1" w:rsidRPr="004540B3" w:rsidRDefault="004308A1" w:rsidP="00D109FE">
      <w:pPr>
        <w:rPr>
          <w:rFonts w:hAnsi="Times New Roman"/>
        </w:rPr>
      </w:pPr>
    </w:p>
    <w:p w:rsidR="004540B3" w:rsidRPr="004540B3" w:rsidRDefault="004A1F37" w:rsidP="00D109FE">
      <w:pPr>
        <w:rPr>
          <w:rFonts w:hAnsi="Times New Roman"/>
          <w:color w:val="000000"/>
        </w:rPr>
      </w:pPr>
      <w:r w:rsidRPr="004A1F37">
        <w:rPr>
          <w:rFonts w:eastAsia="SimSun" w:hAnsi="Times New Roman"/>
          <w:color w:val="000000"/>
          <w:lang w:eastAsia="zh-CN"/>
        </w:rPr>
        <w:t>(</w:t>
      </w:r>
      <w:r w:rsidRPr="004A1F37">
        <w:rPr>
          <w:rFonts w:eastAsia="SimSun" w:hint="eastAsia"/>
          <w:color w:val="000000"/>
          <w:lang w:eastAsia="zh-CN"/>
        </w:rPr>
        <w:t>此活动由</w:t>
      </w:r>
      <w:r w:rsidRPr="004A1F37">
        <w:rPr>
          <w:rFonts w:eastAsia="SimSun" w:hAnsi="Times New Roman"/>
          <w:color w:val="000000"/>
          <w:lang w:eastAsia="zh-CN"/>
        </w:rPr>
        <w:t>ERB</w:t>
      </w:r>
      <w:r w:rsidRPr="004A1F37">
        <w:rPr>
          <w:rFonts w:eastAsia="SimSun" w:hint="eastAsia"/>
          <w:color w:val="000000"/>
          <w:lang w:eastAsia="zh-CN"/>
        </w:rPr>
        <w:t>资助</w:t>
      </w:r>
      <w:r w:rsidRPr="004A1F37">
        <w:rPr>
          <w:rFonts w:eastAsia="SimSun" w:hAnsi="Times New Roman"/>
          <w:color w:val="000000"/>
          <w:lang w:eastAsia="zh-CN"/>
        </w:rPr>
        <w:t>)</w:t>
      </w:r>
    </w:p>
    <w:bookmarkEnd w:id="0"/>
    <w:p w:rsidR="007C370D" w:rsidRPr="004540B3" w:rsidRDefault="007C370D" w:rsidP="004308A1">
      <w:pPr>
        <w:snapToGrid w:val="0"/>
        <w:rPr>
          <w:rFonts w:ascii="Times New Roman" w:hAnsi="Times New Roman"/>
          <w:szCs w:val="24"/>
        </w:rPr>
      </w:pPr>
    </w:p>
    <w:sectPr w:rsidR="007C370D" w:rsidRPr="004540B3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88" w:rsidRDefault="00680488" w:rsidP="0003433D">
      <w:r>
        <w:separator/>
      </w:r>
    </w:p>
  </w:endnote>
  <w:endnote w:type="continuationSeparator" w:id="0">
    <w:p w:rsidR="00680488" w:rsidRDefault="0068048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88" w:rsidRDefault="00680488" w:rsidP="0003433D">
      <w:r>
        <w:separator/>
      </w:r>
    </w:p>
  </w:footnote>
  <w:footnote w:type="continuationSeparator" w:id="0">
    <w:p w:rsidR="00680488" w:rsidRDefault="0068048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A6D32"/>
    <w:rsid w:val="000C5337"/>
    <w:rsid w:val="0011554D"/>
    <w:rsid w:val="00147766"/>
    <w:rsid w:val="001716E8"/>
    <w:rsid w:val="001A2637"/>
    <w:rsid w:val="00212BE5"/>
    <w:rsid w:val="00240AC7"/>
    <w:rsid w:val="00251EBB"/>
    <w:rsid w:val="0028008B"/>
    <w:rsid w:val="00285072"/>
    <w:rsid w:val="002E7B3F"/>
    <w:rsid w:val="0036164E"/>
    <w:rsid w:val="003A24BE"/>
    <w:rsid w:val="003A7E22"/>
    <w:rsid w:val="003E1D0E"/>
    <w:rsid w:val="004308A1"/>
    <w:rsid w:val="004540B3"/>
    <w:rsid w:val="004A1F37"/>
    <w:rsid w:val="004B1B95"/>
    <w:rsid w:val="004B5F46"/>
    <w:rsid w:val="004C41D1"/>
    <w:rsid w:val="0051561E"/>
    <w:rsid w:val="00522D67"/>
    <w:rsid w:val="00550520"/>
    <w:rsid w:val="005650C8"/>
    <w:rsid w:val="0057301B"/>
    <w:rsid w:val="0058211C"/>
    <w:rsid w:val="005C33E9"/>
    <w:rsid w:val="005C344E"/>
    <w:rsid w:val="005D6A2F"/>
    <w:rsid w:val="00612F6A"/>
    <w:rsid w:val="00680488"/>
    <w:rsid w:val="006B2139"/>
    <w:rsid w:val="006B5016"/>
    <w:rsid w:val="006D3DE8"/>
    <w:rsid w:val="00733123"/>
    <w:rsid w:val="007C370D"/>
    <w:rsid w:val="00802E9A"/>
    <w:rsid w:val="00805BC3"/>
    <w:rsid w:val="0081418F"/>
    <w:rsid w:val="0082149F"/>
    <w:rsid w:val="00826A90"/>
    <w:rsid w:val="00867656"/>
    <w:rsid w:val="008A5541"/>
    <w:rsid w:val="008C1C15"/>
    <w:rsid w:val="008D18F4"/>
    <w:rsid w:val="00906D63"/>
    <w:rsid w:val="00911D74"/>
    <w:rsid w:val="00946F82"/>
    <w:rsid w:val="009807BB"/>
    <w:rsid w:val="009B7405"/>
    <w:rsid w:val="009C0D84"/>
    <w:rsid w:val="00A54015"/>
    <w:rsid w:val="00A6303E"/>
    <w:rsid w:val="00A818F9"/>
    <w:rsid w:val="00A92224"/>
    <w:rsid w:val="00AB6D3A"/>
    <w:rsid w:val="00B01F94"/>
    <w:rsid w:val="00B02463"/>
    <w:rsid w:val="00B02FEF"/>
    <w:rsid w:val="00B30A94"/>
    <w:rsid w:val="00BC6719"/>
    <w:rsid w:val="00BD7260"/>
    <w:rsid w:val="00C737CC"/>
    <w:rsid w:val="00C83141"/>
    <w:rsid w:val="00C8314C"/>
    <w:rsid w:val="00C91FFC"/>
    <w:rsid w:val="00C942FE"/>
    <w:rsid w:val="00D109FE"/>
    <w:rsid w:val="00D20E9A"/>
    <w:rsid w:val="00D80A4D"/>
    <w:rsid w:val="00DE45AE"/>
    <w:rsid w:val="00E24F76"/>
    <w:rsid w:val="00E41424"/>
    <w:rsid w:val="00E630B7"/>
    <w:rsid w:val="00E93DC0"/>
    <w:rsid w:val="00EB6563"/>
    <w:rsid w:val="00EF0AAA"/>
    <w:rsid w:val="00F16A8F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A59017C-6F55-4945-A0AD-7A0B72EC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KSSM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A46F-7904-4AF5-AD56-EA48A8F4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https://www.facebook.com/BOKSSMDS/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http://www.abc.org/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 Kwan Yu Angela</dc:creator>
  <cp:lastModifiedBy>lindacheng</cp:lastModifiedBy>
  <cp:revision>2</cp:revision>
  <dcterms:created xsi:type="dcterms:W3CDTF">2017-10-30T04:00:00Z</dcterms:created>
  <dcterms:modified xsi:type="dcterms:W3CDTF">2017-10-30T04:00:00Z</dcterms:modified>
</cp:coreProperties>
</file>