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FE" w:rsidRPr="00085684" w:rsidRDefault="00085684" w:rsidP="004308A1">
      <w:pPr>
        <w:pStyle w:val="1"/>
        <w:rPr>
          <w:sz w:val="44"/>
          <w:szCs w:val="44"/>
        </w:rPr>
      </w:pPr>
      <w:bookmarkStart w:id="0" w:name="_GoBack"/>
      <w:r w:rsidRPr="00085684">
        <w:rPr>
          <w:rFonts w:hint="eastAsia"/>
          <w:sz w:val="44"/>
          <w:szCs w:val="44"/>
        </w:rPr>
        <w:t>持續裝備</w:t>
      </w:r>
      <w:r w:rsidRPr="00085684">
        <w:rPr>
          <w:rFonts w:hint="eastAsia"/>
          <w:sz w:val="44"/>
          <w:szCs w:val="44"/>
        </w:rPr>
        <w:t xml:space="preserve"> </w:t>
      </w:r>
      <w:r w:rsidRPr="00085684">
        <w:rPr>
          <w:rFonts w:hint="eastAsia"/>
          <w:sz w:val="44"/>
          <w:szCs w:val="44"/>
        </w:rPr>
        <w:t>再戰職場培訓及就業資訊巡禮</w:t>
      </w:r>
    </w:p>
    <w:p w:rsidR="004540B3" w:rsidRDefault="004540B3" w:rsidP="00D109FE">
      <w:pPr>
        <w:rPr>
          <w:rFonts w:ascii="新細明體"/>
          <w:color w:val="000000"/>
        </w:rPr>
      </w:pPr>
      <w:r>
        <w:rPr>
          <w:rFonts w:hint="eastAsia"/>
        </w:rPr>
        <w:t>統籌機構</w:t>
      </w:r>
      <w:r w:rsidRPr="00196A72">
        <w:rPr>
          <w:rFonts w:hint="eastAsia"/>
          <w:lang w:eastAsia="zh-HK"/>
        </w:rPr>
        <w:t>：</w:t>
      </w:r>
      <w:r w:rsidR="00085684">
        <w:rPr>
          <w:rFonts w:hint="eastAsia"/>
        </w:rPr>
        <w:t>循道衞理中心</w:t>
      </w:r>
    </w:p>
    <w:p w:rsidR="004540B3" w:rsidRDefault="004540B3" w:rsidP="00D109FE">
      <w:pPr>
        <w:rPr>
          <w:rFonts w:ascii="新細明體"/>
          <w:color w:val="000000"/>
        </w:rPr>
      </w:pPr>
    </w:p>
    <w:p w:rsidR="004540B3" w:rsidRPr="004540B3" w:rsidRDefault="004540B3" w:rsidP="00D109FE">
      <w:pPr>
        <w:rPr>
          <w:rFonts w:hAnsi="Times New Roman"/>
          <w:color w:val="000000"/>
        </w:rPr>
      </w:pPr>
      <w:r w:rsidRPr="004540B3">
        <w:rPr>
          <w:color w:val="000000"/>
        </w:rPr>
        <w:t>日期：</w:t>
      </w:r>
      <w:r w:rsidRPr="004540B3">
        <w:rPr>
          <w:rFonts w:hAnsi="Times New Roman"/>
          <w:color w:val="000000"/>
        </w:rPr>
        <w:t>20</w:t>
      </w:r>
      <w:r w:rsidR="00B64F70">
        <w:rPr>
          <w:rFonts w:hAnsi="Times New Roman"/>
          <w:color w:val="000000"/>
        </w:rPr>
        <w:t>23</w:t>
      </w:r>
      <w:r w:rsidRPr="004540B3">
        <w:rPr>
          <w:color w:val="000000"/>
        </w:rPr>
        <w:t>年</w:t>
      </w:r>
      <w:r w:rsidR="00085684">
        <w:rPr>
          <w:rFonts w:hAnsi="Times New Roman" w:hint="eastAsia"/>
          <w:color w:val="000000"/>
        </w:rPr>
        <w:t>6</w:t>
      </w:r>
      <w:r w:rsidRPr="004540B3">
        <w:rPr>
          <w:color w:val="000000"/>
        </w:rPr>
        <w:t>月</w:t>
      </w:r>
      <w:r w:rsidR="00085684">
        <w:rPr>
          <w:rFonts w:hAnsi="Times New Roman" w:hint="eastAsia"/>
          <w:color w:val="000000"/>
        </w:rPr>
        <w:t>2</w:t>
      </w:r>
      <w:r w:rsidRPr="004540B3">
        <w:rPr>
          <w:color w:val="000000"/>
        </w:rPr>
        <w:t>日</w:t>
      </w:r>
      <w:r>
        <w:rPr>
          <w:rFonts w:hint="eastAsia"/>
          <w:color w:val="000000"/>
          <w:lang w:eastAsia="zh-HK"/>
        </w:rPr>
        <w:t>(</w:t>
      </w:r>
      <w:r w:rsidR="00085684">
        <w:rPr>
          <w:rFonts w:hint="eastAsia"/>
          <w:color w:val="000000"/>
        </w:rPr>
        <w:t>星期五</w:t>
      </w:r>
      <w:r>
        <w:rPr>
          <w:rFonts w:hint="eastAsia"/>
          <w:color w:val="000000"/>
        </w:rPr>
        <w:t>)</w:t>
      </w:r>
    </w:p>
    <w:p w:rsidR="004540B3" w:rsidRPr="004540B3" w:rsidRDefault="004540B3" w:rsidP="00D109FE">
      <w:pPr>
        <w:rPr>
          <w:rFonts w:hAnsi="Times New Roman"/>
          <w:color w:val="000000"/>
        </w:rPr>
      </w:pPr>
      <w:r w:rsidRPr="004540B3">
        <w:rPr>
          <w:color w:val="000000"/>
        </w:rPr>
        <w:t>時間：</w:t>
      </w:r>
      <w:r w:rsidR="00085684">
        <w:rPr>
          <w:rFonts w:hint="eastAsia"/>
          <w:color w:val="000000"/>
        </w:rPr>
        <w:t>早上</w:t>
      </w:r>
      <w:r w:rsidRPr="004540B3">
        <w:rPr>
          <w:rFonts w:hAnsi="Times New Roman"/>
          <w:color w:val="000000"/>
        </w:rPr>
        <w:t>1</w:t>
      </w:r>
      <w:r w:rsidR="00085684">
        <w:rPr>
          <w:rFonts w:hAnsi="Times New Roman" w:hint="eastAsia"/>
          <w:color w:val="000000"/>
        </w:rPr>
        <w:t>1</w:t>
      </w:r>
      <w:r w:rsidRPr="004540B3">
        <w:rPr>
          <w:color w:val="000000"/>
        </w:rPr>
        <w:t>時至下午</w:t>
      </w:r>
      <w:r w:rsidRPr="004540B3">
        <w:rPr>
          <w:rFonts w:hAnsi="Times New Roman"/>
          <w:color w:val="000000"/>
        </w:rPr>
        <w:t>5</w:t>
      </w:r>
      <w:r w:rsidRPr="004540B3">
        <w:rPr>
          <w:color w:val="000000"/>
        </w:rPr>
        <w:t>時</w:t>
      </w:r>
    </w:p>
    <w:p w:rsidR="004540B3" w:rsidRDefault="004540B3" w:rsidP="00D109FE">
      <w:pPr>
        <w:rPr>
          <w:rFonts w:hAnsi="Times New Roman"/>
          <w:color w:val="000000"/>
        </w:rPr>
      </w:pPr>
      <w:r w:rsidRPr="004540B3">
        <w:rPr>
          <w:color w:val="000000"/>
        </w:rPr>
        <w:t>地點：</w:t>
      </w:r>
      <w:r w:rsidR="00085684">
        <w:rPr>
          <w:rFonts w:hint="eastAsia"/>
          <w:color w:val="000000"/>
        </w:rPr>
        <w:t>愛東商場</w:t>
      </w:r>
      <w:r w:rsidR="00085684">
        <w:rPr>
          <w:rFonts w:hint="eastAsia"/>
          <w:color w:val="000000"/>
        </w:rPr>
        <w:t xml:space="preserve"> - </w:t>
      </w:r>
      <w:r w:rsidR="00085684">
        <w:rPr>
          <w:rFonts w:hint="eastAsia"/>
          <w:color w:val="000000"/>
        </w:rPr>
        <w:t>筲箕灣愛賢街</w:t>
      </w:r>
      <w:r w:rsidR="00085684">
        <w:rPr>
          <w:rFonts w:hint="eastAsia"/>
          <w:color w:val="000000"/>
        </w:rPr>
        <w:t>18</w:t>
      </w:r>
      <w:r w:rsidR="00085684">
        <w:rPr>
          <w:rFonts w:hint="eastAsia"/>
          <w:color w:val="000000"/>
        </w:rPr>
        <w:t>號</w:t>
      </w:r>
    </w:p>
    <w:p w:rsidR="004540B3" w:rsidRDefault="004540B3" w:rsidP="00D109FE">
      <w:pPr>
        <w:rPr>
          <w:rFonts w:hAnsi="Times New Roman"/>
          <w:color w:val="000000"/>
        </w:rPr>
      </w:pPr>
    </w:p>
    <w:p w:rsidR="004540B3" w:rsidRPr="004540B3" w:rsidRDefault="004540B3" w:rsidP="00D109FE">
      <w:pPr>
        <w:rPr>
          <w:rFonts w:hAnsi="Times New Roman"/>
        </w:rPr>
      </w:pPr>
      <w:r w:rsidRPr="004540B3">
        <w:t>精彩活動內容</w:t>
      </w:r>
      <w:r>
        <w:rPr>
          <w:rFonts w:hint="eastAsia"/>
        </w:rPr>
        <w:t>包括</w:t>
      </w:r>
      <w:r w:rsidRPr="004540B3">
        <w:t>：</w:t>
      </w:r>
    </w:p>
    <w:p w:rsidR="004540B3" w:rsidRDefault="004540B3" w:rsidP="00D109FE">
      <w:pPr>
        <w:rPr>
          <w:rFonts w:hAnsi="Times New Roman"/>
          <w:color w:val="000000"/>
        </w:rPr>
      </w:pPr>
    </w:p>
    <w:p w:rsidR="004540B3" w:rsidRPr="00D109FE" w:rsidRDefault="004540B3" w:rsidP="00D109FE">
      <w:pPr>
        <w:rPr>
          <w:lang w:eastAsia="zh-HK"/>
        </w:rPr>
      </w:pPr>
      <w:r w:rsidRPr="00D109FE">
        <w:rPr>
          <w:rFonts w:hAnsi="Times New Roman" w:hint="eastAsia"/>
          <w:lang w:eastAsia="zh-HK"/>
        </w:rPr>
        <w:t>1.</w:t>
      </w:r>
      <w:r w:rsidRPr="00D109FE">
        <w:rPr>
          <w:rFonts w:hAnsi="Times New Roman" w:hint="eastAsia"/>
          <w:lang w:eastAsia="zh-HK"/>
        </w:rPr>
        <w:tab/>
      </w:r>
      <w:r w:rsidRPr="00D109FE">
        <w:rPr>
          <w:rFonts w:hAnsi="Times New Roman"/>
        </w:rPr>
        <w:t>ERB</w:t>
      </w:r>
      <w:r w:rsidR="00085684">
        <w:t>課程</w:t>
      </w:r>
      <w:r w:rsidR="00085684">
        <w:rPr>
          <w:rFonts w:hint="eastAsia"/>
        </w:rPr>
        <w:t>即場報名及面試</w:t>
      </w:r>
    </w:p>
    <w:p w:rsidR="004540B3" w:rsidRDefault="004540B3" w:rsidP="00D109FE">
      <w:pPr>
        <w:rPr>
          <w:rFonts w:hAnsi="Times New Roman"/>
          <w:color w:val="000000"/>
          <w:lang w:eastAsia="zh-HK"/>
        </w:rPr>
      </w:pPr>
      <w:r w:rsidRPr="00D109FE">
        <w:rPr>
          <w:rFonts w:hint="eastAsia"/>
          <w:lang w:eastAsia="zh-HK"/>
        </w:rPr>
        <w:t>2.</w:t>
      </w:r>
      <w:r w:rsidRPr="00D109FE">
        <w:rPr>
          <w:rFonts w:hint="eastAsia"/>
          <w:lang w:eastAsia="zh-HK"/>
        </w:rPr>
        <w:tab/>
      </w:r>
      <w:r w:rsidR="00085684">
        <w:rPr>
          <w:rFonts w:hint="eastAsia"/>
        </w:rPr>
        <w:t>行業空缺情報</w:t>
      </w:r>
      <w:r w:rsidR="00D109FE" w:rsidRPr="00D109FE">
        <w:rPr>
          <w:rFonts w:hint="eastAsia"/>
        </w:rPr>
        <w:t>，</w:t>
      </w:r>
      <w:r w:rsidR="00D109FE" w:rsidRPr="00D109FE">
        <w:t>提供超過</w:t>
      </w:r>
      <w:r w:rsidR="00085684">
        <w:t>100</w:t>
      </w:r>
      <w:r w:rsidR="00D109FE" w:rsidRPr="00D109FE">
        <w:t>份職位空缺</w:t>
      </w:r>
    </w:p>
    <w:p w:rsidR="004540B3" w:rsidRDefault="004540B3" w:rsidP="00D109FE">
      <w:pPr>
        <w:rPr>
          <w:lang w:eastAsia="zh-HK"/>
        </w:rPr>
      </w:pPr>
      <w:r>
        <w:rPr>
          <w:rFonts w:hAnsi="Times New Roman" w:hint="eastAsia"/>
          <w:color w:val="000000"/>
          <w:lang w:eastAsia="zh-HK"/>
        </w:rPr>
        <w:t>3.</w:t>
      </w:r>
      <w:r>
        <w:rPr>
          <w:rFonts w:hAnsi="Times New Roman" w:hint="eastAsia"/>
          <w:color w:val="000000"/>
          <w:lang w:eastAsia="zh-HK"/>
        </w:rPr>
        <w:tab/>
      </w:r>
      <w:r w:rsidR="00085684">
        <w:rPr>
          <w:rFonts w:hint="eastAsia"/>
        </w:rPr>
        <w:t>擇業輔導及諮詢</w:t>
      </w:r>
    </w:p>
    <w:p w:rsidR="004308A1" w:rsidRDefault="004308A1" w:rsidP="00D109FE">
      <w:pPr>
        <w:rPr>
          <w:color w:val="000000"/>
        </w:rPr>
      </w:pPr>
    </w:p>
    <w:p w:rsidR="004308A1" w:rsidRDefault="004308A1" w:rsidP="004308A1">
      <w:r>
        <w:rPr>
          <w:rFonts w:hint="eastAsia"/>
        </w:rPr>
        <w:t>參與機構</w:t>
      </w:r>
      <w:r>
        <w:rPr>
          <w:rFonts w:hint="eastAsia"/>
        </w:rPr>
        <w:t xml:space="preserve"> (</w:t>
      </w:r>
      <w:r>
        <w:rPr>
          <w:rFonts w:hint="eastAsia"/>
        </w:rPr>
        <w:t>排名不分先後</w:t>
      </w:r>
      <w:r>
        <w:rPr>
          <w:rFonts w:hint="eastAsia"/>
        </w:rPr>
        <w:t xml:space="preserve">) </w:t>
      </w:r>
      <w:r>
        <w:rPr>
          <w:rFonts w:hint="eastAsia"/>
        </w:rPr>
        <w:t>提供超過</w:t>
      </w:r>
      <w:r w:rsidR="00B64F70">
        <w:rPr>
          <w:rFonts w:hint="eastAsia"/>
        </w:rPr>
        <w:t>100</w:t>
      </w:r>
      <w:r>
        <w:rPr>
          <w:rFonts w:hint="eastAsia"/>
        </w:rPr>
        <w:t>份職位空缺</w:t>
      </w:r>
    </w:p>
    <w:p w:rsidR="004308A1" w:rsidRDefault="00EA2C1A" w:rsidP="004308A1">
      <w:r>
        <w:rPr>
          <w:rFonts w:hint="eastAsia"/>
        </w:rPr>
        <w:t>祥益地產</w:t>
      </w:r>
      <w:r w:rsidR="004308A1">
        <w:rPr>
          <w:rFonts w:hint="eastAsia"/>
        </w:rPr>
        <w:t>、</w:t>
      </w:r>
      <w:r>
        <w:rPr>
          <w:rFonts w:hint="eastAsia"/>
        </w:rPr>
        <w:t>FOOD &amp; LIFE COMPANIES HONG KONG LIMITED</w:t>
      </w:r>
      <w:r>
        <w:rPr>
          <w:rFonts w:hint="eastAsia"/>
        </w:rPr>
        <w:t>、</w:t>
      </w:r>
      <w:r>
        <w:rPr>
          <w:rFonts w:hint="eastAsia"/>
        </w:rPr>
        <w:t>OK</w:t>
      </w:r>
      <w:r>
        <w:rPr>
          <w:rFonts w:hint="eastAsia"/>
        </w:rPr>
        <w:t>便利店有限公司</w:t>
      </w:r>
      <w:r w:rsidR="004308A1">
        <w:rPr>
          <w:rFonts w:hint="eastAsia"/>
        </w:rPr>
        <w:t>、</w:t>
      </w:r>
      <w:r>
        <w:rPr>
          <w:rFonts w:hint="eastAsia"/>
        </w:rPr>
        <w:t>香港灣仔帝盛酒店、元氣壽司</w:t>
      </w:r>
      <w:r>
        <w:rPr>
          <w:rFonts w:hint="eastAsia"/>
        </w:rPr>
        <w:t>(</w:t>
      </w:r>
      <w:r>
        <w:rPr>
          <w:rFonts w:hint="eastAsia"/>
        </w:rPr>
        <w:t>香港</w:t>
      </w:r>
      <w:r>
        <w:rPr>
          <w:rFonts w:hint="eastAsia"/>
        </w:rPr>
        <w:t>)</w:t>
      </w:r>
      <w:r>
        <w:rPr>
          <w:rFonts w:hint="eastAsia"/>
        </w:rPr>
        <w:t>有限公司、恒益物業管理有限公司、九龍巴士</w:t>
      </w:r>
      <w:r>
        <w:rPr>
          <w:rFonts w:hint="eastAsia"/>
        </w:rPr>
        <w:t>(</w:t>
      </w:r>
      <w:r>
        <w:rPr>
          <w:rFonts w:hint="eastAsia"/>
        </w:rPr>
        <w:t>一九三三</w:t>
      </w:r>
      <w:r>
        <w:rPr>
          <w:rFonts w:hint="eastAsia"/>
        </w:rPr>
        <w:t>)</w:t>
      </w:r>
      <w:r>
        <w:rPr>
          <w:rFonts w:hint="eastAsia"/>
        </w:rPr>
        <w:t>有限公司、百卡費香港有限公司、農本方中醫診所、華潤萬家</w:t>
      </w:r>
      <w:r w:rsidR="004308A1">
        <w:rPr>
          <w:rFonts w:hint="eastAsia"/>
        </w:rPr>
        <w:t>(</w:t>
      </w:r>
      <w:r w:rsidR="004308A1">
        <w:rPr>
          <w:rFonts w:hint="eastAsia"/>
        </w:rPr>
        <w:t>尚有其他僱主提供職位空缺</w:t>
      </w:r>
      <w:r w:rsidR="004308A1">
        <w:rPr>
          <w:rFonts w:hint="eastAsia"/>
        </w:rPr>
        <w:t>)</w:t>
      </w:r>
    </w:p>
    <w:p w:rsidR="004308A1" w:rsidRDefault="004308A1" w:rsidP="00D109FE">
      <w:pPr>
        <w:rPr>
          <w:color w:val="000000"/>
          <w:lang w:eastAsia="zh-HK"/>
        </w:rPr>
      </w:pPr>
    </w:p>
    <w:p w:rsidR="008414B4" w:rsidRDefault="008414B4" w:rsidP="00D109FE">
      <w:pPr>
        <w:rPr>
          <w:color w:val="000000"/>
        </w:rPr>
      </w:pPr>
      <w:r>
        <w:rPr>
          <w:rFonts w:hint="eastAsia"/>
          <w:color w:val="000000"/>
        </w:rPr>
        <w:t>費用全免，參加者可獲精美禮品乙份</w:t>
      </w:r>
    </w:p>
    <w:p w:rsidR="008414B4" w:rsidRDefault="008414B4" w:rsidP="00D109FE">
      <w:pPr>
        <w:rPr>
          <w:color w:val="000000"/>
        </w:rPr>
      </w:pPr>
    </w:p>
    <w:p w:rsidR="008414B4" w:rsidRDefault="008414B4" w:rsidP="00D109FE">
      <w:pPr>
        <w:rPr>
          <w:color w:val="000000"/>
        </w:rPr>
      </w:pPr>
      <w:r>
        <w:rPr>
          <w:rFonts w:hint="eastAsia"/>
          <w:color w:val="000000"/>
        </w:rPr>
        <w:t>報讀條件</w:t>
      </w:r>
    </w:p>
    <w:p w:rsidR="008414B4" w:rsidRDefault="008414B4" w:rsidP="00D109FE">
      <w:pPr>
        <w:rPr>
          <w:color w:val="000000"/>
        </w:rPr>
      </w:pPr>
      <w:r>
        <w:rPr>
          <w:rFonts w:hint="eastAsia"/>
          <w:color w:val="000000"/>
        </w:rPr>
        <w:t>就業掛鈎課程</w:t>
      </w:r>
      <w:r>
        <w:rPr>
          <w:rFonts w:hint="eastAsia"/>
          <w:color w:val="000000"/>
        </w:rPr>
        <w:t>:</w:t>
      </w:r>
    </w:p>
    <w:p w:rsidR="008414B4" w:rsidRDefault="008414B4" w:rsidP="00D109FE">
      <w:pPr>
        <w:rPr>
          <w:color w:val="000000"/>
        </w:rPr>
      </w:pPr>
      <w:r>
        <w:rPr>
          <w:rFonts w:hint="eastAsia"/>
          <w:color w:val="000000"/>
        </w:rPr>
        <w:t>學費全免，有培訓津貼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出席率達</w:t>
      </w:r>
      <w:r>
        <w:rPr>
          <w:rFonts w:hint="eastAsia"/>
          <w:color w:val="000000"/>
        </w:rPr>
        <w:t>80%)</w:t>
      </w:r>
      <w:r>
        <w:rPr>
          <w:rFonts w:hint="eastAsia"/>
          <w:color w:val="000000"/>
        </w:rPr>
        <w:t>及</w:t>
      </w:r>
    </w:p>
    <w:p w:rsidR="008414B4" w:rsidRDefault="008414B4" w:rsidP="00D109FE">
      <w:pPr>
        <w:rPr>
          <w:color w:val="000000"/>
        </w:rPr>
      </w:pPr>
      <w:r>
        <w:rPr>
          <w:rFonts w:hint="eastAsia"/>
          <w:color w:val="000000"/>
        </w:rPr>
        <w:t>工作轉介服務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出席率須達</w:t>
      </w:r>
      <w:r>
        <w:rPr>
          <w:rFonts w:hint="eastAsia"/>
          <w:color w:val="000000"/>
        </w:rPr>
        <w:t xml:space="preserve">80%) ; </w:t>
      </w:r>
      <w:r>
        <w:rPr>
          <w:rFonts w:hint="eastAsia"/>
          <w:color w:val="000000"/>
        </w:rPr>
        <w:t>申請人須為失業、待業或失學人士</w:t>
      </w:r>
    </w:p>
    <w:p w:rsidR="008414B4" w:rsidRDefault="008414B4" w:rsidP="00D109FE">
      <w:pPr>
        <w:rPr>
          <w:color w:val="000000"/>
        </w:rPr>
      </w:pPr>
    </w:p>
    <w:p w:rsidR="008414B4" w:rsidRDefault="008414B4" w:rsidP="00D109FE">
      <w:pPr>
        <w:rPr>
          <w:color w:val="000000"/>
        </w:rPr>
      </w:pPr>
      <w:r>
        <w:rPr>
          <w:rFonts w:hint="eastAsia"/>
          <w:color w:val="000000"/>
        </w:rPr>
        <w:t>非就業掛鈎課程</w:t>
      </w:r>
      <w:r>
        <w:rPr>
          <w:rFonts w:hint="eastAsia"/>
          <w:color w:val="000000"/>
        </w:rPr>
        <w:t>:</w:t>
      </w:r>
    </w:p>
    <w:p w:rsidR="008414B4" w:rsidRDefault="008414B4" w:rsidP="00D109FE">
      <w:pPr>
        <w:rPr>
          <w:rFonts w:ascii="微軟正黑體" w:eastAsia="微軟正黑體" w:hAnsi="微軟正黑體" w:cs="新細明體"/>
          <w:color w:val="292929"/>
          <w:kern w:val="0"/>
          <w:sz w:val="20"/>
          <w:szCs w:val="20"/>
        </w:rPr>
      </w:pPr>
      <w:r>
        <w:rPr>
          <w:rFonts w:hint="eastAsia"/>
          <w:color w:val="000000"/>
        </w:rPr>
        <w:t>沒有收入或每月收入</w:t>
      </w:r>
      <w:r w:rsidRPr="008414B4">
        <w:rPr>
          <w:rFonts w:ascii="微軟正黑體" w:eastAsia="微軟正黑體" w:hAnsi="微軟正黑體" w:cs="新細明體" w:hint="eastAsia"/>
          <w:color w:val="292929"/>
          <w:kern w:val="0"/>
          <w:sz w:val="20"/>
          <w:szCs w:val="20"/>
        </w:rPr>
        <w:t>為$12,500或以下人士可申請「豁免繳交學費」</w:t>
      </w:r>
    </w:p>
    <w:p w:rsidR="008414B4" w:rsidRDefault="008414B4" w:rsidP="00D109FE">
      <w:pPr>
        <w:rPr>
          <w:rFonts w:ascii="微軟正黑體" w:eastAsia="微軟正黑體" w:hAnsi="微軟正黑體" w:cs="新細明體"/>
          <w:color w:val="292929"/>
          <w:kern w:val="0"/>
          <w:sz w:val="20"/>
          <w:szCs w:val="20"/>
        </w:rPr>
      </w:pPr>
      <w:r w:rsidRPr="008414B4">
        <w:rPr>
          <w:rFonts w:ascii="微軟正黑體" w:eastAsia="微軟正黑體" w:hAnsi="微軟正黑體" w:cs="新細明體" w:hint="eastAsia"/>
          <w:color w:val="292929"/>
          <w:kern w:val="0"/>
          <w:sz w:val="20"/>
          <w:szCs w:val="20"/>
        </w:rPr>
        <w:t>每月收入為$12501-$20,000人士，可申請繳交「高額資助學費」</w:t>
      </w:r>
    </w:p>
    <w:p w:rsidR="008414B4" w:rsidRDefault="008414B4" w:rsidP="00D109FE">
      <w:pPr>
        <w:rPr>
          <w:rFonts w:ascii="微軟正黑體" w:eastAsia="微軟正黑體" w:hAnsi="微軟正黑體" w:cs="新細明體"/>
          <w:color w:val="292929"/>
          <w:kern w:val="0"/>
          <w:sz w:val="20"/>
          <w:szCs w:val="20"/>
        </w:rPr>
      </w:pPr>
      <w:r w:rsidRPr="008414B4">
        <w:rPr>
          <w:rFonts w:ascii="微軟正黑體" w:eastAsia="微軟正黑體" w:hAnsi="微軟正黑體" w:cs="新細明體" w:hint="eastAsia"/>
          <w:color w:val="292929"/>
          <w:kern w:val="0"/>
          <w:sz w:val="20"/>
          <w:szCs w:val="20"/>
        </w:rPr>
        <w:t>每月收入為$20,001或以上人士，需繳交「一般資助學費」</w:t>
      </w:r>
    </w:p>
    <w:p w:rsidR="008414B4" w:rsidRDefault="008414B4" w:rsidP="00D109FE">
      <w:pPr>
        <w:rPr>
          <w:rFonts w:ascii="微軟正黑體" w:eastAsia="微軟正黑體" w:hAnsi="微軟正黑體" w:cs="新細明體"/>
          <w:color w:val="292929"/>
          <w:kern w:val="0"/>
          <w:sz w:val="20"/>
          <w:szCs w:val="20"/>
        </w:rPr>
      </w:pPr>
    </w:p>
    <w:p w:rsidR="008414B4" w:rsidRDefault="008414B4" w:rsidP="00D109FE">
      <w:pPr>
        <w:rPr>
          <w:color w:val="000000"/>
        </w:rPr>
      </w:pPr>
      <w:r>
        <w:rPr>
          <w:rFonts w:ascii="微軟正黑體" w:eastAsia="微軟正黑體" w:hAnsi="微軟正黑體" w:cs="新細明體" w:hint="eastAsia"/>
          <w:color w:val="292929"/>
          <w:kern w:val="0"/>
          <w:sz w:val="20"/>
          <w:szCs w:val="20"/>
        </w:rPr>
        <w:t>基本入讀資格：</w:t>
      </w:r>
    </w:p>
    <w:tbl>
      <w:tblPr>
        <w:tblW w:w="9455" w:type="dxa"/>
        <w:tblInd w:w="1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55"/>
      </w:tblGrid>
      <w:tr w:rsidR="008414B4" w:rsidRPr="008414B4" w:rsidTr="008414B4">
        <w:trPr>
          <w:trHeight w:val="480"/>
        </w:trPr>
        <w:tc>
          <w:tcPr>
            <w:tcW w:w="9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4B4" w:rsidRDefault="00EF0507" w:rsidP="008414B4">
            <w:pPr>
              <w:widowControl/>
              <w:jc w:val="both"/>
              <w:rPr>
                <w:rFonts w:ascii="微軟正黑體" w:eastAsia="微軟正黑體" w:hAnsi="微軟正黑體" w:cs="新細明體"/>
                <w:color w:val="292929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292929"/>
                <w:kern w:val="0"/>
                <w:sz w:val="20"/>
                <w:szCs w:val="20"/>
              </w:rPr>
              <w:t>香港合資格僱員 (包括永久性居民及新來港人士);及15歲或以上</w:t>
            </w:r>
          </w:p>
          <w:p w:rsidR="00EF0507" w:rsidRPr="008414B4" w:rsidRDefault="00EF0507" w:rsidP="008414B4">
            <w:pPr>
              <w:widowControl/>
              <w:jc w:val="both"/>
              <w:rPr>
                <w:rFonts w:ascii="微軟正黑體" w:eastAsia="微軟正黑體" w:hAnsi="微軟正黑體" w:cs="新細明體"/>
                <w:color w:val="292929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292929"/>
                <w:kern w:val="0"/>
                <w:sz w:val="20"/>
                <w:szCs w:val="20"/>
              </w:rPr>
              <w:t>副學位或以下學歷程度 ;及具備個別課程之入學資格</w:t>
            </w:r>
          </w:p>
        </w:tc>
      </w:tr>
    </w:tbl>
    <w:p w:rsidR="00EF0507" w:rsidRPr="00EF0507" w:rsidRDefault="00EF0507" w:rsidP="00D109FE">
      <w:pPr>
        <w:rPr>
          <w:rFonts w:hint="eastAsia"/>
          <w:color w:val="000000"/>
          <w:lang w:eastAsia="zh-HK"/>
        </w:rPr>
      </w:pPr>
    </w:p>
    <w:p w:rsidR="00D109FE" w:rsidRPr="004540B3" w:rsidRDefault="00D109FE" w:rsidP="00D109FE">
      <w:pPr>
        <w:rPr>
          <w:rFonts w:hAnsi="Times New Roman"/>
          <w:color w:val="000000"/>
        </w:rPr>
      </w:pPr>
      <w:r w:rsidRPr="004540B3">
        <w:rPr>
          <w:color w:val="000000"/>
        </w:rPr>
        <w:t>查詢熱線：</w:t>
      </w:r>
      <w:r w:rsidR="00EA2C1A">
        <w:rPr>
          <w:rFonts w:hint="eastAsia"/>
          <w:color w:val="000000"/>
        </w:rPr>
        <w:t>柴灣中心</w:t>
      </w:r>
      <w:r w:rsidR="00EA2C1A">
        <w:rPr>
          <w:rFonts w:hAnsi="Times New Roman" w:hint="eastAsia"/>
          <w:color w:val="000000"/>
        </w:rPr>
        <w:t xml:space="preserve">2534 8134 / </w:t>
      </w:r>
      <w:r w:rsidR="00EA2C1A">
        <w:rPr>
          <w:rFonts w:hAnsi="Times New Roman" w:hint="eastAsia"/>
          <w:color w:val="000000"/>
        </w:rPr>
        <w:t>銅鑼灣中心</w:t>
      </w:r>
      <w:r w:rsidR="00EA2C1A">
        <w:rPr>
          <w:rFonts w:hAnsi="Times New Roman" w:hint="eastAsia"/>
          <w:color w:val="000000"/>
        </w:rPr>
        <w:t xml:space="preserve"> 2806 0062 / </w:t>
      </w:r>
      <w:r w:rsidR="00EA2C1A">
        <w:rPr>
          <w:rFonts w:hAnsi="Times New Roman" w:hint="eastAsia"/>
          <w:color w:val="000000"/>
        </w:rPr>
        <w:t>灣仔中心</w:t>
      </w:r>
      <w:r w:rsidR="00EA2C1A">
        <w:rPr>
          <w:rFonts w:hAnsi="Times New Roman" w:hint="eastAsia"/>
          <w:color w:val="000000"/>
        </w:rPr>
        <w:t xml:space="preserve"> 25272250</w:t>
      </w:r>
    </w:p>
    <w:p w:rsidR="00D109FE" w:rsidRPr="004540B3" w:rsidRDefault="00D109FE" w:rsidP="00D109FE">
      <w:pPr>
        <w:rPr>
          <w:rFonts w:hAnsi="Times New Roman"/>
        </w:rPr>
      </w:pPr>
      <w:r>
        <w:rPr>
          <w:rFonts w:hAnsi="Times New Roman" w:hint="eastAsia"/>
        </w:rPr>
        <w:t>網頁</w:t>
      </w:r>
      <w:r w:rsidRPr="004540B3">
        <w:rPr>
          <w:color w:val="000000"/>
        </w:rPr>
        <w:t>：</w:t>
      </w:r>
      <w:r w:rsidR="00EA2C1A">
        <w:rPr>
          <w:rFonts w:hint="eastAsia"/>
          <w:lang w:eastAsia="zh-HK"/>
        </w:rPr>
        <w:t>www.</w:t>
      </w:r>
      <w:r w:rsidR="00EA2C1A">
        <w:rPr>
          <w:rFonts w:hint="eastAsia"/>
        </w:rPr>
        <w:t>methodist-centre.com/cies</w:t>
      </w:r>
    </w:p>
    <w:p w:rsidR="00D109FE" w:rsidRPr="004540B3" w:rsidRDefault="00D109FE" w:rsidP="00D109FE">
      <w:pPr>
        <w:rPr>
          <w:rFonts w:hAnsi="Times New Roman"/>
        </w:rPr>
      </w:pPr>
      <w:r w:rsidRPr="004540B3">
        <w:rPr>
          <w:rFonts w:hAnsi="Times New Roman"/>
        </w:rPr>
        <w:t>Facebook</w:t>
      </w:r>
      <w:r>
        <w:rPr>
          <w:rFonts w:hAnsi="Times New Roman" w:hint="eastAsia"/>
        </w:rPr>
        <w:t>專頁</w:t>
      </w:r>
      <w:r w:rsidRPr="004540B3">
        <w:rPr>
          <w:color w:val="000000"/>
        </w:rPr>
        <w:t>：</w:t>
      </w:r>
      <w:r w:rsidR="00EA2C1A">
        <w:rPr>
          <w:rFonts w:hAnsi="Times New Roman" w:hint="eastAsia"/>
        </w:rPr>
        <w:t>循道衞理中心</w:t>
      </w:r>
      <w:r w:rsidR="00EA2C1A">
        <w:rPr>
          <w:rFonts w:hAnsi="Times New Roman" w:hint="eastAsia"/>
        </w:rPr>
        <w:t xml:space="preserve"> -</w:t>
      </w:r>
      <w:r w:rsidR="00EA2C1A">
        <w:rPr>
          <w:rFonts w:hAnsi="Times New Roman" w:hint="eastAsia"/>
        </w:rPr>
        <w:t>「求職」及「增值」專區</w:t>
      </w:r>
    </w:p>
    <w:p w:rsidR="004308A1" w:rsidRPr="004540B3" w:rsidRDefault="004308A1" w:rsidP="00D109FE">
      <w:pPr>
        <w:rPr>
          <w:rFonts w:hAnsi="Times New Roman"/>
        </w:rPr>
      </w:pPr>
    </w:p>
    <w:p w:rsidR="007C370D" w:rsidRPr="00E7150F" w:rsidRDefault="004540B3" w:rsidP="00E7150F">
      <w:pPr>
        <w:rPr>
          <w:rFonts w:hAnsi="Times New Roman" w:hint="eastAsia"/>
          <w:color w:val="000000"/>
        </w:rPr>
      </w:pPr>
      <w:r w:rsidRPr="004540B3">
        <w:rPr>
          <w:rFonts w:hAnsi="Times New Roman"/>
          <w:color w:val="000000"/>
        </w:rPr>
        <w:t>(</w:t>
      </w:r>
      <w:r w:rsidRPr="004540B3">
        <w:rPr>
          <w:color w:val="000000"/>
        </w:rPr>
        <w:t>此活動由</w:t>
      </w:r>
      <w:r w:rsidRPr="004540B3">
        <w:rPr>
          <w:rFonts w:hAnsi="Times New Roman"/>
          <w:color w:val="000000"/>
        </w:rPr>
        <w:t>ERB</w:t>
      </w:r>
      <w:r w:rsidRPr="004540B3">
        <w:rPr>
          <w:color w:val="000000"/>
        </w:rPr>
        <w:t>資助</w:t>
      </w:r>
      <w:r w:rsidRPr="004540B3">
        <w:rPr>
          <w:rFonts w:hAnsi="Times New Roman"/>
          <w:color w:val="000000"/>
        </w:rPr>
        <w:t>)</w:t>
      </w:r>
      <w:bookmarkEnd w:id="0"/>
    </w:p>
    <w:sectPr w:rsidR="007C370D" w:rsidRPr="00E7150F" w:rsidSect="00E7150F">
      <w:pgSz w:w="11906" w:h="16838"/>
      <w:pgMar w:top="709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D88" w:rsidRDefault="00353D88" w:rsidP="0003433D">
      <w:r>
        <w:separator/>
      </w:r>
    </w:p>
  </w:endnote>
  <w:endnote w:type="continuationSeparator" w:id="0">
    <w:p w:rsidR="00353D88" w:rsidRDefault="00353D88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D88" w:rsidRDefault="00353D88" w:rsidP="0003433D">
      <w:r>
        <w:separator/>
      </w:r>
    </w:p>
  </w:footnote>
  <w:footnote w:type="continuationSeparator" w:id="0">
    <w:p w:rsidR="00353D88" w:rsidRDefault="00353D88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37CC"/>
    <w:rsid w:val="0003433D"/>
    <w:rsid w:val="000503B5"/>
    <w:rsid w:val="0007738E"/>
    <w:rsid w:val="00085684"/>
    <w:rsid w:val="000C0E35"/>
    <w:rsid w:val="000C5337"/>
    <w:rsid w:val="0011554D"/>
    <w:rsid w:val="001716E8"/>
    <w:rsid w:val="001A2637"/>
    <w:rsid w:val="00212BE5"/>
    <w:rsid w:val="00240AC7"/>
    <w:rsid w:val="00251EBB"/>
    <w:rsid w:val="0028008B"/>
    <w:rsid w:val="00285072"/>
    <w:rsid w:val="002E7B3F"/>
    <w:rsid w:val="00353D88"/>
    <w:rsid w:val="0036164E"/>
    <w:rsid w:val="003A24BE"/>
    <w:rsid w:val="003A7E22"/>
    <w:rsid w:val="00406214"/>
    <w:rsid w:val="004308A1"/>
    <w:rsid w:val="004540B3"/>
    <w:rsid w:val="004B1B95"/>
    <w:rsid w:val="004B5F46"/>
    <w:rsid w:val="004C41D1"/>
    <w:rsid w:val="0051561E"/>
    <w:rsid w:val="00550520"/>
    <w:rsid w:val="005650C8"/>
    <w:rsid w:val="0057301B"/>
    <w:rsid w:val="00594E3E"/>
    <w:rsid w:val="005A4315"/>
    <w:rsid w:val="005C33E9"/>
    <w:rsid w:val="005C344E"/>
    <w:rsid w:val="005D6A2F"/>
    <w:rsid w:val="00612F6A"/>
    <w:rsid w:val="0064384D"/>
    <w:rsid w:val="006B2139"/>
    <w:rsid w:val="006B5016"/>
    <w:rsid w:val="006D3DE8"/>
    <w:rsid w:val="00733123"/>
    <w:rsid w:val="007C370D"/>
    <w:rsid w:val="007C41F3"/>
    <w:rsid w:val="00802E9A"/>
    <w:rsid w:val="00805BC3"/>
    <w:rsid w:val="0082149F"/>
    <w:rsid w:val="00826A90"/>
    <w:rsid w:val="008414B4"/>
    <w:rsid w:val="00867656"/>
    <w:rsid w:val="008A5541"/>
    <w:rsid w:val="008D18F4"/>
    <w:rsid w:val="00906D63"/>
    <w:rsid w:val="00911D74"/>
    <w:rsid w:val="00946F82"/>
    <w:rsid w:val="009807BB"/>
    <w:rsid w:val="009B7405"/>
    <w:rsid w:val="00A54015"/>
    <w:rsid w:val="00A6303E"/>
    <w:rsid w:val="00A818F9"/>
    <w:rsid w:val="00A92224"/>
    <w:rsid w:val="00A960CD"/>
    <w:rsid w:val="00AB6D3A"/>
    <w:rsid w:val="00B01F94"/>
    <w:rsid w:val="00B02463"/>
    <w:rsid w:val="00B02FEF"/>
    <w:rsid w:val="00B30A94"/>
    <w:rsid w:val="00B64F70"/>
    <w:rsid w:val="00BC6719"/>
    <w:rsid w:val="00BD7260"/>
    <w:rsid w:val="00C13AFC"/>
    <w:rsid w:val="00C737CC"/>
    <w:rsid w:val="00C83141"/>
    <w:rsid w:val="00C8314C"/>
    <w:rsid w:val="00C91FFC"/>
    <w:rsid w:val="00C942FE"/>
    <w:rsid w:val="00CF1A77"/>
    <w:rsid w:val="00D109FE"/>
    <w:rsid w:val="00D20E9A"/>
    <w:rsid w:val="00D80A4D"/>
    <w:rsid w:val="00DE45AE"/>
    <w:rsid w:val="00E24F76"/>
    <w:rsid w:val="00E630B7"/>
    <w:rsid w:val="00E7150F"/>
    <w:rsid w:val="00EA2C1A"/>
    <w:rsid w:val="00EF0507"/>
    <w:rsid w:val="00EF0AAA"/>
    <w:rsid w:val="00F16A8F"/>
    <w:rsid w:val="00F9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049CA19A"/>
  <w15:docId w15:val="{DC058A30-C658-44B7-8C29-964723C7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F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  <w:kern w:val="0"/>
      <w:sz w:val="20"/>
      <w:szCs w:val="20"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kern w:val="0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6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452</Characters>
  <Application>Microsoft Office Word</Application>
  <DocSecurity>0</DocSecurity>
  <Lines>30</Lines>
  <Paragraphs>35</Paragraphs>
  <ScaleCrop>false</ScaleCrop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Kwok Kwan Yu Angela</dc:creator>
  <cp:lastModifiedBy>MEA4</cp:lastModifiedBy>
  <cp:revision>3</cp:revision>
  <dcterms:created xsi:type="dcterms:W3CDTF">2023-05-29T03:58:00Z</dcterms:created>
  <dcterms:modified xsi:type="dcterms:W3CDTF">2023-05-31T01:58:00Z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4a39fb2be0c32fe264362bde5712a6b18940254bbdd1511a0e1714ef5ce0d395</vt:lpwstr>
  </property>
</Properties>
</file>