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63B630" w14:textId="77777777" w:rsidR="00D5310E" w:rsidRPr="00135D1D" w:rsidRDefault="007538AC" w:rsidP="005F4670">
      <w:pPr>
        <w:rPr>
          <w:rFonts w:ascii="Arial" w:eastAsia="新細明體" w:hAnsi="Arial" w:cs="Arial"/>
          <w:b/>
          <w:sz w:val="32"/>
          <w:szCs w:val="32"/>
        </w:rPr>
      </w:pPr>
      <w:r w:rsidRPr="00135D1D">
        <w:rPr>
          <w:rFonts w:ascii="Arial" w:eastAsia="新細明體" w:hAnsi="Arial" w:cs="Arial"/>
          <w:b/>
          <w:sz w:val="32"/>
          <w:szCs w:val="32"/>
        </w:rPr>
        <w:t>技能</w:t>
      </w:r>
      <w:r w:rsidRPr="00135D1D">
        <w:rPr>
          <w:rFonts w:ascii="Arial" w:eastAsia="新細明體" w:hAnsi="Arial" w:cs="Arial"/>
          <w:b/>
          <w:sz w:val="32"/>
          <w:szCs w:val="32"/>
        </w:rPr>
        <w:t>Up</w:t>
      </w:r>
      <w:r w:rsidRPr="00135D1D">
        <w:rPr>
          <w:rFonts w:ascii="Arial" w:eastAsia="新細明體" w:hAnsi="Arial" w:cs="Arial"/>
          <w:b/>
          <w:sz w:val="32"/>
          <w:szCs w:val="32"/>
        </w:rPr>
        <w:t>職場</w:t>
      </w:r>
      <w:r w:rsidRPr="00135D1D">
        <w:rPr>
          <w:rFonts w:ascii="Arial" w:eastAsia="新細明體" w:hAnsi="Arial" w:cs="Arial"/>
          <w:b/>
          <w:sz w:val="32"/>
          <w:szCs w:val="32"/>
        </w:rPr>
        <w:t>Go</w:t>
      </w:r>
      <w:r w:rsidR="0091146A" w:rsidRPr="00135D1D">
        <w:rPr>
          <w:rFonts w:ascii="Arial" w:eastAsia="新細明體" w:hAnsi="Arial" w:cs="Arial"/>
          <w:b/>
          <w:sz w:val="32"/>
          <w:szCs w:val="32"/>
        </w:rPr>
        <w:t>培訓及就業博覽</w:t>
      </w:r>
    </w:p>
    <w:p w14:paraId="30513F75" w14:textId="77777777" w:rsidR="0091146A" w:rsidRPr="00135D1D" w:rsidRDefault="0091146A" w:rsidP="0091146A">
      <w:pPr>
        <w:rPr>
          <w:rFonts w:ascii="Arial" w:eastAsia="新細明體" w:hAnsi="Arial" w:cs="Arial"/>
          <w:bCs/>
          <w:szCs w:val="24"/>
        </w:rPr>
      </w:pPr>
    </w:p>
    <w:p w14:paraId="07438680" w14:textId="0C94CE9B" w:rsidR="00136F48" w:rsidRDefault="00136F48" w:rsidP="0091146A">
      <w:pPr>
        <w:rPr>
          <w:rFonts w:ascii="Arial" w:eastAsia="新細明體" w:hAnsi="Arial" w:cs="Arial"/>
          <w:bCs/>
          <w:szCs w:val="24"/>
        </w:rPr>
      </w:pPr>
      <w:r>
        <w:rPr>
          <w:rFonts w:hint="eastAsia"/>
        </w:rPr>
        <w:t>統籌機構</w:t>
      </w:r>
      <w:r w:rsidRPr="00196A72">
        <w:rPr>
          <w:rFonts w:hint="eastAsia"/>
          <w:lang w:eastAsia="zh-HK"/>
        </w:rPr>
        <w:t>：</w:t>
      </w:r>
      <w:r w:rsidRPr="00136F48">
        <w:rPr>
          <w:lang w:eastAsia="zh-HK"/>
        </w:rPr>
        <w:t>香港基督教女青年會</w:t>
      </w:r>
    </w:p>
    <w:p w14:paraId="52354AC9" w14:textId="753EDA24" w:rsidR="005F4670" w:rsidRPr="00135D1D" w:rsidRDefault="005F4670" w:rsidP="0091146A">
      <w:pPr>
        <w:rPr>
          <w:rFonts w:ascii="Arial" w:eastAsia="新細明體" w:hAnsi="Arial" w:cs="Arial"/>
          <w:bCs/>
          <w:szCs w:val="24"/>
        </w:rPr>
      </w:pPr>
      <w:r w:rsidRPr="00135D1D">
        <w:rPr>
          <w:rFonts w:ascii="Arial" w:eastAsia="新細明體" w:hAnsi="Arial" w:cs="Arial"/>
          <w:bCs/>
          <w:szCs w:val="24"/>
        </w:rPr>
        <w:t>日期：</w:t>
      </w:r>
      <w:r w:rsidRPr="00135D1D">
        <w:rPr>
          <w:rFonts w:ascii="Arial" w:eastAsia="新細明體" w:hAnsi="Arial" w:cs="Arial"/>
          <w:bCs/>
          <w:szCs w:val="24"/>
        </w:rPr>
        <w:t>2026</w:t>
      </w:r>
      <w:r w:rsidRPr="00135D1D">
        <w:rPr>
          <w:rFonts w:ascii="Arial" w:eastAsia="新細明體" w:hAnsi="Arial" w:cs="Arial"/>
          <w:bCs/>
          <w:szCs w:val="24"/>
        </w:rPr>
        <w:t>年</w:t>
      </w:r>
      <w:r w:rsidRPr="00135D1D">
        <w:rPr>
          <w:rFonts w:ascii="Arial" w:eastAsia="新細明體" w:hAnsi="Arial" w:cs="Arial"/>
          <w:bCs/>
          <w:szCs w:val="24"/>
        </w:rPr>
        <w:t>9</w:t>
      </w:r>
      <w:r w:rsidRPr="00135D1D">
        <w:rPr>
          <w:rFonts w:ascii="Arial" w:eastAsia="新細明體" w:hAnsi="Arial" w:cs="Arial"/>
          <w:bCs/>
          <w:szCs w:val="24"/>
        </w:rPr>
        <w:t>月</w:t>
      </w:r>
      <w:r w:rsidRPr="00135D1D">
        <w:rPr>
          <w:rFonts w:ascii="Arial" w:eastAsia="新細明體" w:hAnsi="Arial" w:cs="Arial"/>
          <w:bCs/>
          <w:szCs w:val="24"/>
        </w:rPr>
        <w:t>17</w:t>
      </w:r>
      <w:r w:rsidRPr="00135D1D">
        <w:rPr>
          <w:rFonts w:ascii="Arial" w:eastAsia="新細明體" w:hAnsi="Arial" w:cs="Arial"/>
          <w:bCs/>
          <w:szCs w:val="24"/>
        </w:rPr>
        <w:t>日</w:t>
      </w:r>
      <w:r w:rsidRPr="00135D1D">
        <w:rPr>
          <w:rFonts w:ascii="Arial" w:eastAsia="新細明體" w:hAnsi="Arial" w:cs="Arial"/>
          <w:bCs/>
          <w:szCs w:val="24"/>
        </w:rPr>
        <w:t xml:space="preserve"> (</w:t>
      </w:r>
      <w:r w:rsidRPr="00135D1D">
        <w:rPr>
          <w:rFonts w:ascii="Arial" w:eastAsia="新細明體" w:hAnsi="Arial" w:cs="Arial"/>
          <w:bCs/>
          <w:szCs w:val="24"/>
        </w:rPr>
        <w:t>星期四</w:t>
      </w:r>
      <w:r w:rsidRPr="00135D1D">
        <w:rPr>
          <w:rFonts w:ascii="Arial" w:eastAsia="新細明體" w:hAnsi="Arial" w:cs="Arial"/>
          <w:bCs/>
          <w:szCs w:val="24"/>
        </w:rPr>
        <w:t>)</w:t>
      </w:r>
      <w:r w:rsidRPr="00135D1D">
        <w:rPr>
          <w:rFonts w:ascii="Arial" w:eastAsia="新細明體" w:hAnsi="Arial" w:cs="Arial"/>
          <w:bCs/>
          <w:szCs w:val="24"/>
        </w:rPr>
        <w:br/>
      </w:r>
      <w:r w:rsidRPr="00135D1D">
        <w:rPr>
          <w:rFonts w:ascii="Arial" w:eastAsia="新細明體" w:hAnsi="Arial" w:cs="Arial"/>
          <w:bCs/>
          <w:szCs w:val="24"/>
        </w:rPr>
        <w:t>時間：</w:t>
      </w:r>
      <w:r w:rsidRPr="00135D1D">
        <w:rPr>
          <w:rFonts w:ascii="Arial" w:eastAsia="新細明體" w:hAnsi="Arial" w:cs="Arial"/>
          <w:bCs/>
          <w:szCs w:val="24"/>
        </w:rPr>
        <w:t>11am</w:t>
      </w:r>
      <w:r w:rsidR="00135D1D" w:rsidRPr="00135D1D">
        <w:rPr>
          <w:rFonts w:ascii="Arial" w:eastAsia="新細明體" w:hAnsi="Arial" w:cs="Arial"/>
          <w:bCs/>
          <w:szCs w:val="24"/>
        </w:rPr>
        <w:t xml:space="preserve"> </w:t>
      </w:r>
      <w:r w:rsidRPr="00135D1D">
        <w:rPr>
          <w:rFonts w:ascii="Arial" w:eastAsia="新細明體" w:hAnsi="Arial" w:cs="Arial"/>
          <w:bCs/>
          <w:szCs w:val="24"/>
        </w:rPr>
        <w:t>-</w:t>
      </w:r>
      <w:r w:rsidR="00135D1D" w:rsidRPr="00135D1D">
        <w:rPr>
          <w:rFonts w:ascii="Arial" w:eastAsia="新細明體" w:hAnsi="Arial" w:cs="Arial"/>
          <w:bCs/>
          <w:szCs w:val="24"/>
        </w:rPr>
        <w:t xml:space="preserve"> </w:t>
      </w:r>
      <w:r w:rsidRPr="00135D1D">
        <w:rPr>
          <w:rFonts w:ascii="Arial" w:eastAsia="新細明體" w:hAnsi="Arial" w:cs="Arial"/>
          <w:bCs/>
          <w:szCs w:val="24"/>
        </w:rPr>
        <w:t>6pm</w:t>
      </w:r>
    </w:p>
    <w:p w14:paraId="616DB020" w14:textId="561AAAD5" w:rsidR="007538AC" w:rsidRPr="00135D1D" w:rsidRDefault="005F4670" w:rsidP="005F4670">
      <w:pPr>
        <w:rPr>
          <w:rFonts w:ascii="Arial" w:eastAsia="新細明體" w:hAnsi="Arial" w:cs="Arial"/>
          <w:bCs/>
          <w:szCs w:val="24"/>
        </w:rPr>
      </w:pPr>
      <w:r w:rsidRPr="00135D1D">
        <w:rPr>
          <w:rFonts w:ascii="Arial" w:eastAsia="新細明體" w:hAnsi="Arial" w:cs="Arial"/>
          <w:color w:val="000000"/>
        </w:rPr>
        <w:t>地點：</w:t>
      </w:r>
      <w:r w:rsidR="0091146A" w:rsidRPr="00135D1D">
        <w:rPr>
          <w:rFonts w:ascii="Arial" w:eastAsia="新細明體" w:hAnsi="Arial" w:cs="Arial"/>
          <w:bCs/>
          <w:szCs w:val="24"/>
        </w:rPr>
        <w:t>樂富廣場</w:t>
      </w:r>
      <w:r w:rsidR="0091146A" w:rsidRPr="00135D1D">
        <w:rPr>
          <w:rFonts w:ascii="Arial" w:eastAsia="新細明體" w:hAnsi="Arial" w:cs="Arial"/>
          <w:bCs/>
          <w:szCs w:val="24"/>
        </w:rPr>
        <w:t>B</w:t>
      </w:r>
      <w:r w:rsidR="0091146A" w:rsidRPr="00135D1D">
        <w:rPr>
          <w:rFonts w:ascii="Arial" w:eastAsia="新細明體" w:hAnsi="Arial" w:cs="Arial"/>
          <w:bCs/>
          <w:szCs w:val="24"/>
        </w:rPr>
        <w:t>區</w:t>
      </w:r>
      <w:r w:rsidR="0091146A" w:rsidRPr="00135D1D">
        <w:rPr>
          <w:rFonts w:ascii="Arial" w:eastAsia="新細明體" w:hAnsi="Arial" w:cs="Arial"/>
          <w:bCs/>
          <w:szCs w:val="24"/>
        </w:rPr>
        <w:t>UG2</w:t>
      </w:r>
      <w:r w:rsidR="0091146A" w:rsidRPr="00135D1D">
        <w:rPr>
          <w:rFonts w:ascii="Arial" w:eastAsia="新細明體" w:hAnsi="Arial" w:cs="Arial"/>
          <w:bCs/>
          <w:szCs w:val="24"/>
        </w:rPr>
        <w:t>中庭</w:t>
      </w:r>
      <w:r w:rsidR="0091146A" w:rsidRPr="00135D1D">
        <w:rPr>
          <w:rFonts w:ascii="Arial" w:eastAsia="新細明體" w:hAnsi="Arial" w:cs="Arial"/>
          <w:bCs/>
          <w:szCs w:val="24"/>
        </w:rPr>
        <w:t xml:space="preserve"> (</w:t>
      </w:r>
      <w:r w:rsidR="0091146A" w:rsidRPr="00135D1D">
        <w:rPr>
          <w:rFonts w:ascii="Arial" w:eastAsia="新細明體" w:hAnsi="Arial" w:cs="Arial"/>
          <w:bCs/>
          <w:szCs w:val="24"/>
        </w:rPr>
        <w:t>港鐵樂富</w:t>
      </w:r>
      <w:r w:rsidR="0091146A" w:rsidRPr="00135D1D">
        <w:rPr>
          <w:rFonts w:ascii="Arial" w:eastAsia="新細明體" w:hAnsi="Arial" w:cs="Arial"/>
          <w:bCs/>
          <w:szCs w:val="24"/>
        </w:rPr>
        <w:t>B</w:t>
      </w:r>
      <w:r w:rsidR="0091146A" w:rsidRPr="00135D1D">
        <w:rPr>
          <w:rFonts w:ascii="Arial" w:eastAsia="新細明體" w:hAnsi="Arial" w:cs="Arial"/>
          <w:bCs/>
          <w:szCs w:val="24"/>
        </w:rPr>
        <w:t>出口</w:t>
      </w:r>
      <w:r w:rsidR="0091146A" w:rsidRPr="00135D1D">
        <w:rPr>
          <w:rFonts w:ascii="Arial" w:eastAsia="新細明體" w:hAnsi="Arial" w:cs="Arial"/>
          <w:bCs/>
          <w:szCs w:val="24"/>
        </w:rPr>
        <w:t>)</w:t>
      </w:r>
      <w:r w:rsidR="0091146A" w:rsidRPr="00135D1D">
        <w:rPr>
          <w:rFonts w:ascii="Arial" w:eastAsia="新細明體" w:hAnsi="Arial" w:cs="Arial"/>
          <w:bCs/>
          <w:szCs w:val="24"/>
        </w:rPr>
        <w:br/>
      </w:r>
    </w:p>
    <w:p w14:paraId="480AA7E5" w14:textId="58187ED3" w:rsidR="007538AC" w:rsidRPr="00135D1D" w:rsidRDefault="007538AC" w:rsidP="007538AC">
      <w:pPr>
        <w:autoSpaceDE w:val="0"/>
        <w:autoSpaceDN w:val="0"/>
        <w:adjustRightInd w:val="0"/>
        <w:rPr>
          <w:rFonts w:ascii="Arial" w:eastAsia="新細明體" w:hAnsi="Arial" w:cs="Arial"/>
          <w:bCs/>
          <w:szCs w:val="24"/>
          <w:u w:val="single"/>
        </w:rPr>
      </w:pPr>
      <w:r w:rsidRPr="00135D1D">
        <w:rPr>
          <w:rFonts w:ascii="Arial" w:eastAsia="新細明體" w:hAnsi="Arial" w:cs="Arial"/>
          <w:bCs/>
          <w:szCs w:val="24"/>
          <w:u w:val="single"/>
        </w:rPr>
        <w:t>就業諮詢</w:t>
      </w:r>
    </w:p>
    <w:p w14:paraId="5BD7E816" w14:textId="77777777" w:rsidR="0091146A" w:rsidRPr="00135D1D" w:rsidRDefault="007538AC" w:rsidP="005F4670">
      <w:pPr>
        <w:pStyle w:val="a3"/>
        <w:numPr>
          <w:ilvl w:val="0"/>
          <w:numId w:val="4"/>
        </w:numPr>
        <w:rPr>
          <w:rFonts w:ascii="Arial" w:eastAsia="新細明體" w:hAnsi="Arial" w:cs="Arial"/>
          <w:bCs/>
          <w:szCs w:val="24"/>
        </w:rPr>
      </w:pPr>
      <w:r w:rsidRPr="00135D1D">
        <w:rPr>
          <w:rFonts w:ascii="Arial" w:eastAsia="新細明體" w:hAnsi="Arial" w:cs="Arial"/>
          <w:bCs/>
          <w:szCs w:val="24"/>
        </w:rPr>
        <w:t>了解各行各業最新資訊</w:t>
      </w:r>
    </w:p>
    <w:p w14:paraId="04EF836A" w14:textId="77777777" w:rsidR="007538AC" w:rsidRPr="00135D1D" w:rsidRDefault="007538AC" w:rsidP="007538AC">
      <w:pPr>
        <w:rPr>
          <w:rFonts w:ascii="Arial" w:eastAsia="新細明體" w:hAnsi="Arial" w:cs="Arial"/>
          <w:bCs/>
          <w:szCs w:val="24"/>
        </w:rPr>
      </w:pPr>
    </w:p>
    <w:p w14:paraId="739130CD" w14:textId="3EC64F80" w:rsidR="007538AC" w:rsidRPr="00135D1D" w:rsidRDefault="007538AC" w:rsidP="007538AC">
      <w:pPr>
        <w:rPr>
          <w:rFonts w:ascii="Arial" w:eastAsia="新細明體" w:hAnsi="Arial" w:cs="Arial"/>
          <w:bCs/>
          <w:szCs w:val="24"/>
          <w:u w:val="single"/>
        </w:rPr>
      </w:pPr>
      <w:r w:rsidRPr="00135D1D">
        <w:rPr>
          <w:rFonts w:ascii="Arial" w:eastAsia="新細明體" w:hAnsi="Arial" w:cs="Arial"/>
          <w:bCs/>
          <w:szCs w:val="24"/>
          <w:u w:val="single"/>
        </w:rPr>
        <w:t>課程體驗工作坊</w:t>
      </w:r>
    </w:p>
    <w:p w14:paraId="240A2AA0" w14:textId="77777777" w:rsidR="007538AC" w:rsidRPr="00135D1D" w:rsidRDefault="007538AC" w:rsidP="005F4670">
      <w:pPr>
        <w:pStyle w:val="a3"/>
        <w:numPr>
          <w:ilvl w:val="0"/>
          <w:numId w:val="5"/>
        </w:numPr>
        <w:rPr>
          <w:rFonts w:ascii="Arial" w:eastAsia="新細明體" w:hAnsi="Arial" w:cs="Arial"/>
          <w:bCs/>
          <w:szCs w:val="24"/>
        </w:rPr>
      </w:pPr>
      <w:r w:rsidRPr="00135D1D">
        <w:rPr>
          <w:rFonts w:ascii="Arial" w:eastAsia="新細明體" w:hAnsi="Arial" w:cs="Arial"/>
          <w:bCs/>
          <w:szCs w:val="24"/>
        </w:rPr>
        <w:t>中醫藥對對碰</w:t>
      </w:r>
    </w:p>
    <w:p w14:paraId="3512033C" w14:textId="77777777" w:rsidR="007538AC" w:rsidRPr="00135D1D" w:rsidRDefault="007538AC" w:rsidP="005F4670">
      <w:pPr>
        <w:pStyle w:val="a3"/>
        <w:numPr>
          <w:ilvl w:val="0"/>
          <w:numId w:val="5"/>
        </w:numPr>
        <w:rPr>
          <w:rFonts w:ascii="Arial" w:eastAsia="新細明體" w:hAnsi="Arial" w:cs="Arial"/>
          <w:bCs/>
          <w:szCs w:val="24"/>
        </w:rPr>
      </w:pPr>
      <w:r w:rsidRPr="00135D1D">
        <w:rPr>
          <w:rFonts w:ascii="Arial" w:eastAsia="新細明體" w:hAnsi="Arial" w:cs="Arial"/>
          <w:bCs/>
          <w:szCs w:val="24"/>
        </w:rPr>
        <w:t>生命「脂」旅</w:t>
      </w:r>
    </w:p>
    <w:p w14:paraId="0F12D6BD" w14:textId="77777777" w:rsidR="007538AC" w:rsidRPr="00135D1D" w:rsidRDefault="007538AC" w:rsidP="007538AC">
      <w:pPr>
        <w:rPr>
          <w:rFonts w:ascii="Arial" w:eastAsia="新細明體" w:hAnsi="Arial" w:cs="Arial"/>
          <w:bCs/>
          <w:szCs w:val="24"/>
        </w:rPr>
      </w:pPr>
    </w:p>
    <w:p w14:paraId="7BD9C604" w14:textId="77777777" w:rsidR="00D95B93" w:rsidRPr="00135D1D" w:rsidRDefault="0091146A" w:rsidP="00D95B93">
      <w:pPr>
        <w:rPr>
          <w:rFonts w:ascii="Arial" w:eastAsia="新細明體" w:hAnsi="Arial" w:cs="Arial"/>
          <w:bCs/>
          <w:szCs w:val="24"/>
        </w:rPr>
      </w:pPr>
      <w:r w:rsidRPr="00135D1D">
        <w:rPr>
          <w:rFonts w:ascii="Arial" w:eastAsia="新細明體" w:hAnsi="Arial" w:cs="Arial"/>
          <w:bCs/>
          <w:szCs w:val="24"/>
          <w:u w:val="single"/>
        </w:rPr>
        <w:t xml:space="preserve">ERB </w:t>
      </w:r>
      <w:r w:rsidRPr="00135D1D">
        <w:rPr>
          <w:rFonts w:ascii="Arial" w:eastAsia="新細明體" w:hAnsi="Arial" w:cs="Arial"/>
          <w:bCs/>
          <w:szCs w:val="24"/>
          <w:u w:val="single"/>
        </w:rPr>
        <w:t>課程資訊</w:t>
      </w:r>
    </w:p>
    <w:p w14:paraId="243C4C1A" w14:textId="45BCECEB" w:rsidR="007538AC" w:rsidRPr="00135D1D" w:rsidRDefault="007538AC" w:rsidP="00D95B93">
      <w:pPr>
        <w:pStyle w:val="a3"/>
        <w:numPr>
          <w:ilvl w:val="0"/>
          <w:numId w:val="7"/>
        </w:numPr>
        <w:rPr>
          <w:rFonts w:ascii="Arial" w:eastAsia="新細明體" w:hAnsi="Arial" w:cs="Arial"/>
          <w:bCs/>
          <w:szCs w:val="24"/>
        </w:rPr>
      </w:pPr>
      <w:r w:rsidRPr="00135D1D">
        <w:rPr>
          <w:rFonts w:ascii="Arial" w:eastAsia="新細明體" w:hAnsi="Arial" w:cs="Arial"/>
          <w:bCs/>
          <w:szCs w:val="24"/>
        </w:rPr>
        <w:t>即場報讀</w:t>
      </w:r>
      <w:r w:rsidRPr="00135D1D">
        <w:rPr>
          <w:rFonts w:ascii="Arial" w:eastAsia="新細明體" w:hAnsi="Arial" w:cs="Arial"/>
          <w:bCs/>
          <w:szCs w:val="24"/>
        </w:rPr>
        <w:t>ERB</w:t>
      </w:r>
      <w:r w:rsidRPr="00135D1D">
        <w:rPr>
          <w:rFonts w:ascii="Arial" w:eastAsia="新細明體" w:hAnsi="Arial" w:cs="Arial"/>
          <w:bCs/>
          <w:szCs w:val="24"/>
        </w:rPr>
        <w:t>課程</w:t>
      </w:r>
      <w:r w:rsidR="00D95B93" w:rsidRPr="00135D1D">
        <w:rPr>
          <w:rFonts w:ascii="Arial" w:eastAsia="新細明體" w:hAnsi="Arial" w:cs="Arial"/>
          <w:bCs/>
          <w:szCs w:val="24"/>
        </w:rPr>
        <w:t xml:space="preserve"> (</w:t>
      </w:r>
      <w:r w:rsidRPr="00135D1D">
        <w:rPr>
          <w:rFonts w:ascii="Arial" w:eastAsia="新細明體" w:hAnsi="Arial" w:cs="Arial"/>
          <w:bCs/>
          <w:szCs w:val="24"/>
        </w:rPr>
        <w:t>基本入讀資格</w:t>
      </w:r>
      <w:r w:rsidR="005F4670" w:rsidRPr="00135D1D">
        <w:rPr>
          <w:rFonts w:ascii="Arial" w:eastAsia="新細明體" w:hAnsi="Arial" w:cs="Arial"/>
          <w:bCs/>
          <w:szCs w:val="24"/>
        </w:rPr>
        <w:t>：</w:t>
      </w:r>
      <w:r w:rsidRPr="00135D1D">
        <w:rPr>
          <w:rFonts w:ascii="Arial" w:eastAsia="新細明體" w:hAnsi="Arial" w:cs="Arial"/>
          <w:bCs/>
          <w:szCs w:val="24"/>
        </w:rPr>
        <w:t>年齡在</w:t>
      </w:r>
      <w:r w:rsidRPr="00135D1D">
        <w:rPr>
          <w:rFonts w:ascii="Arial" w:eastAsia="新細明體" w:hAnsi="Arial" w:cs="Arial"/>
          <w:bCs/>
          <w:szCs w:val="24"/>
        </w:rPr>
        <w:t>15</w:t>
      </w:r>
      <w:r w:rsidRPr="00135D1D">
        <w:rPr>
          <w:rFonts w:ascii="Arial" w:eastAsia="新細明體" w:hAnsi="Arial" w:cs="Arial"/>
          <w:bCs/>
          <w:szCs w:val="24"/>
        </w:rPr>
        <w:t>歲或以上的香港合資格僱員</w:t>
      </w:r>
      <w:r w:rsidR="00D95B93" w:rsidRPr="00135D1D">
        <w:rPr>
          <w:rFonts w:ascii="Arial" w:eastAsia="新細明體" w:hAnsi="Arial" w:cs="Arial"/>
          <w:bCs/>
          <w:szCs w:val="24"/>
        </w:rPr>
        <w:t>)</w:t>
      </w:r>
    </w:p>
    <w:p w14:paraId="38405823" w14:textId="301FE8F0" w:rsidR="0091146A" w:rsidRPr="00135D1D" w:rsidRDefault="007538AC" w:rsidP="005F4670">
      <w:pPr>
        <w:pStyle w:val="a3"/>
        <w:numPr>
          <w:ilvl w:val="0"/>
          <w:numId w:val="6"/>
        </w:numPr>
        <w:rPr>
          <w:rFonts w:ascii="Arial" w:eastAsia="新細明體" w:hAnsi="Arial" w:cs="Arial"/>
          <w:bCs/>
          <w:szCs w:val="24"/>
        </w:rPr>
      </w:pPr>
      <w:r w:rsidRPr="00135D1D">
        <w:rPr>
          <w:rFonts w:ascii="Arial" w:eastAsia="新細明體" w:hAnsi="Arial" w:cs="Arial"/>
          <w:bCs/>
          <w:szCs w:val="24"/>
        </w:rPr>
        <w:t>就業掛鈎課程申請人必須為失業或待業的香港合資格僱員</w:t>
      </w:r>
      <w:r w:rsidR="00135D1D" w:rsidRPr="00135D1D">
        <w:rPr>
          <w:rFonts w:ascii="Arial" w:eastAsia="新細明體" w:hAnsi="Arial" w:cs="Arial"/>
          <w:bCs/>
          <w:szCs w:val="24"/>
        </w:rPr>
        <w:t xml:space="preserve"> </w:t>
      </w:r>
      <w:r w:rsidRPr="00135D1D">
        <w:rPr>
          <w:rFonts w:ascii="Arial" w:eastAsia="新細明體" w:hAnsi="Arial" w:cs="Arial"/>
          <w:bCs/>
          <w:szCs w:val="24"/>
        </w:rPr>
        <w:t>(</w:t>
      </w:r>
      <w:r w:rsidRPr="00135D1D">
        <w:rPr>
          <w:rFonts w:ascii="Arial" w:eastAsia="新細明體" w:hAnsi="Arial" w:cs="Arial"/>
          <w:bCs/>
          <w:szCs w:val="24"/>
        </w:rPr>
        <w:t>詳情請參閱申請須知</w:t>
      </w:r>
      <w:r w:rsidRPr="00135D1D">
        <w:rPr>
          <w:rFonts w:ascii="Arial" w:eastAsia="新細明體" w:hAnsi="Arial" w:cs="Arial"/>
          <w:bCs/>
          <w:szCs w:val="24"/>
        </w:rPr>
        <w:t>)</w:t>
      </w:r>
    </w:p>
    <w:p w14:paraId="178216A0" w14:textId="77777777" w:rsidR="007538AC" w:rsidRPr="00135D1D" w:rsidRDefault="007538AC" w:rsidP="007538AC">
      <w:pPr>
        <w:rPr>
          <w:rFonts w:ascii="Arial" w:eastAsia="新細明體" w:hAnsi="Arial" w:cs="Arial"/>
          <w:bCs/>
          <w:szCs w:val="24"/>
        </w:rPr>
      </w:pPr>
    </w:p>
    <w:p w14:paraId="74AABEC8" w14:textId="06139879" w:rsidR="007538AC" w:rsidRPr="00135D1D" w:rsidRDefault="007538AC" w:rsidP="007538AC">
      <w:pPr>
        <w:rPr>
          <w:rFonts w:ascii="Arial" w:eastAsia="新細明體" w:hAnsi="Arial" w:cs="Arial"/>
          <w:bCs/>
          <w:szCs w:val="24"/>
          <w:u w:val="single"/>
        </w:rPr>
      </w:pPr>
      <w:r w:rsidRPr="00135D1D">
        <w:rPr>
          <w:rFonts w:ascii="Arial" w:eastAsia="新細明體" w:hAnsi="Arial" w:cs="Arial"/>
          <w:bCs/>
          <w:szCs w:val="24"/>
          <w:u w:val="single"/>
        </w:rPr>
        <w:t>超過</w:t>
      </w:r>
      <w:r w:rsidRPr="00135D1D">
        <w:rPr>
          <w:rFonts w:ascii="Arial" w:eastAsia="新細明體" w:hAnsi="Arial" w:cs="Arial"/>
          <w:bCs/>
          <w:szCs w:val="24"/>
          <w:u w:val="single"/>
        </w:rPr>
        <w:t>1000</w:t>
      </w:r>
      <w:r w:rsidRPr="00135D1D">
        <w:rPr>
          <w:rFonts w:ascii="Arial" w:eastAsia="新細明體" w:hAnsi="Arial" w:cs="Arial"/>
          <w:bCs/>
          <w:szCs w:val="24"/>
          <w:u w:val="single"/>
        </w:rPr>
        <w:t>份職位空缺</w:t>
      </w:r>
    </w:p>
    <w:p w14:paraId="5EE97307" w14:textId="77777777" w:rsidR="0091146A" w:rsidRPr="00135D1D" w:rsidRDefault="0091146A" w:rsidP="0091146A">
      <w:pPr>
        <w:autoSpaceDE w:val="0"/>
        <w:autoSpaceDN w:val="0"/>
        <w:adjustRightInd w:val="0"/>
        <w:rPr>
          <w:rFonts w:ascii="Arial" w:eastAsia="新細明體" w:hAnsi="Arial" w:cs="Arial"/>
          <w:bCs/>
          <w:szCs w:val="24"/>
        </w:rPr>
      </w:pPr>
    </w:p>
    <w:p w14:paraId="0E23DB01" w14:textId="38CD0950" w:rsidR="00135D1D" w:rsidRPr="00135D1D" w:rsidRDefault="0091146A" w:rsidP="00135D1D">
      <w:pPr>
        <w:autoSpaceDE w:val="0"/>
        <w:autoSpaceDN w:val="0"/>
        <w:adjustRightInd w:val="0"/>
        <w:rPr>
          <w:rFonts w:ascii="Arial" w:eastAsia="新細明體" w:hAnsi="Arial" w:cs="Arial"/>
          <w:bCs/>
          <w:szCs w:val="24"/>
          <w:u w:val="single"/>
        </w:rPr>
      </w:pPr>
      <w:r w:rsidRPr="00135D1D">
        <w:rPr>
          <w:rFonts w:ascii="Arial" w:eastAsia="新細明體" w:hAnsi="Arial" w:cs="Arial"/>
          <w:bCs/>
          <w:szCs w:val="24"/>
          <w:u w:val="single"/>
        </w:rPr>
        <w:t>僱主即場招聘</w:t>
      </w:r>
      <w:r w:rsidR="00135D1D" w:rsidRPr="00135D1D">
        <w:rPr>
          <w:rFonts w:ascii="Arial" w:eastAsia="新細明體" w:hAnsi="Arial" w:cs="Arial"/>
          <w:bCs/>
          <w:szCs w:val="24"/>
          <w:u w:val="single"/>
        </w:rPr>
        <w:t xml:space="preserve"> </w:t>
      </w:r>
      <w:r w:rsidRPr="00135D1D">
        <w:rPr>
          <w:rFonts w:ascii="Arial" w:eastAsia="新細明體" w:hAnsi="Arial" w:cs="Arial"/>
          <w:bCs/>
          <w:szCs w:val="24"/>
          <w:u w:val="single"/>
        </w:rPr>
        <w:t>(</w:t>
      </w:r>
      <w:r w:rsidRPr="00135D1D">
        <w:rPr>
          <w:rFonts w:ascii="Arial" w:eastAsia="新細明體" w:hAnsi="Arial" w:cs="Arial"/>
          <w:bCs/>
          <w:szCs w:val="24"/>
          <w:u w:val="single"/>
        </w:rPr>
        <w:t>排名不分先後</w:t>
      </w:r>
      <w:r w:rsidRPr="00135D1D">
        <w:rPr>
          <w:rFonts w:ascii="Arial" w:eastAsia="新細明體" w:hAnsi="Arial" w:cs="Arial"/>
          <w:bCs/>
          <w:szCs w:val="24"/>
          <w:u w:val="single"/>
        </w:rPr>
        <w:t>)</w:t>
      </w:r>
    </w:p>
    <w:p w14:paraId="3CEEC090" w14:textId="413AF709" w:rsidR="0015411F" w:rsidRPr="00135D1D" w:rsidRDefault="0015411F" w:rsidP="00135D1D">
      <w:pPr>
        <w:pStyle w:val="a3"/>
        <w:numPr>
          <w:ilvl w:val="0"/>
          <w:numId w:val="6"/>
        </w:numPr>
        <w:autoSpaceDE w:val="0"/>
        <w:autoSpaceDN w:val="0"/>
        <w:adjustRightInd w:val="0"/>
        <w:rPr>
          <w:rFonts w:ascii="Arial" w:eastAsia="新細明體" w:hAnsi="Arial" w:cs="Arial"/>
          <w:bCs/>
          <w:szCs w:val="24"/>
        </w:rPr>
      </w:pPr>
      <w:r w:rsidRPr="00135D1D">
        <w:rPr>
          <w:rFonts w:ascii="Arial" w:eastAsia="新細明體" w:hAnsi="Arial" w:cs="Arial"/>
          <w:bCs/>
          <w:szCs w:val="24"/>
        </w:rPr>
        <w:t>香港賽馬會</w:t>
      </w:r>
    </w:p>
    <w:p w14:paraId="2E5E392B" w14:textId="77777777" w:rsidR="0015411F" w:rsidRPr="00135D1D" w:rsidRDefault="0015411F" w:rsidP="00135D1D">
      <w:pPr>
        <w:pStyle w:val="a3"/>
        <w:numPr>
          <w:ilvl w:val="0"/>
          <w:numId w:val="8"/>
        </w:numPr>
        <w:autoSpaceDE w:val="0"/>
        <w:autoSpaceDN w:val="0"/>
        <w:adjustRightInd w:val="0"/>
        <w:rPr>
          <w:rFonts w:ascii="Arial" w:eastAsia="新細明體" w:hAnsi="Arial" w:cs="Arial"/>
          <w:bCs/>
          <w:szCs w:val="24"/>
        </w:rPr>
      </w:pPr>
      <w:r w:rsidRPr="00135D1D">
        <w:rPr>
          <w:rFonts w:ascii="Arial" w:eastAsia="新細明體" w:hAnsi="Arial" w:cs="Arial"/>
          <w:bCs/>
          <w:szCs w:val="24"/>
        </w:rPr>
        <w:t>城巴有限公司</w:t>
      </w:r>
    </w:p>
    <w:p w14:paraId="6FC3ECD4" w14:textId="77777777" w:rsidR="007538AC" w:rsidRPr="00135D1D" w:rsidRDefault="007538AC" w:rsidP="00135D1D">
      <w:pPr>
        <w:pStyle w:val="a3"/>
        <w:numPr>
          <w:ilvl w:val="0"/>
          <w:numId w:val="8"/>
        </w:numPr>
        <w:autoSpaceDE w:val="0"/>
        <w:autoSpaceDN w:val="0"/>
        <w:adjustRightInd w:val="0"/>
        <w:rPr>
          <w:rFonts w:ascii="Arial" w:eastAsia="新細明體" w:hAnsi="Arial" w:cs="Arial"/>
          <w:bCs/>
          <w:szCs w:val="24"/>
        </w:rPr>
      </w:pPr>
      <w:r w:rsidRPr="00135D1D">
        <w:rPr>
          <w:rFonts w:ascii="Arial" w:eastAsia="新細明體" w:hAnsi="Arial" w:cs="Arial"/>
          <w:bCs/>
          <w:szCs w:val="24"/>
        </w:rPr>
        <w:t>Starbucks Hong Kong</w:t>
      </w:r>
    </w:p>
    <w:p w14:paraId="4A61626C" w14:textId="77777777" w:rsidR="007538AC" w:rsidRPr="00135D1D" w:rsidRDefault="007538AC" w:rsidP="00135D1D">
      <w:pPr>
        <w:pStyle w:val="a3"/>
        <w:numPr>
          <w:ilvl w:val="0"/>
          <w:numId w:val="8"/>
        </w:numPr>
        <w:autoSpaceDE w:val="0"/>
        <w:autoSpaceDN w:val="0"/>
        <w:adjustRightInd w:val="0"/>
        <w:rPr>
          <w:rFonts w:ascii="Arial" w:eastAsia="新細明體" w:hAnsi="Arial" w:cs="Arial"/>
          <w:bCs/>
          <w:szCs w:val="24"/>
        </w:rPr>
      </w:pPr>
      <w:r w:rsidRPr="00135D1D">
        <w:rPr>
          <w:rFonts w:ascii="Arial" w:eastAsia="新細明體" w:hAnsi="Arial" w:cs="Arial"/>
          <w:bCs/>
          <w:szCs w:val="24"/>
        </w:rPr>
        <w:t>機場保安有限公司</w:t>
      </w:r>
    </w:p>
    <w:p w14:paraId="1509A82C" w14:textId="77777777" w:rsidR="007538AC" w:rsidRPr="00135D1D" w:rsidRDefault="007538AC" w:rsidP="00135D1D">
      <w:pPr>
        <w:pStyle w:val="a3"/>
        <w:numPr>
          <w:ilvl w:val="0"/>
          <w:numId w:val="8"/>
        </w:numPr>
        <w:autoSpaceDE w:val="0"/>
        <w:autoSpaceDN w:val="0"/>
        <w:adjustRightInd w:val="0"/>
        <w:rPr>
          <w:rFonts w:ascii="Arial" w:eastAsia="新細明體" w:hAnsi="Arial" w:cs="Arial"/>
          <w:bCs/>
          <w:szCs w:val="24"/>
        </w:rPr>
      </w:pPr>
      <w:r w:rsidRPr="00135D1D">
        <w:rPr>
          <w:rFonts w:ascii="Arial" w:eastAsia="新細明體" w:hAnsi="Arial" w:cs="Arial"/>
          <w:bCs/>
          <w:szCs w:val="24"/>
        </w:rPr>
        <w:t>基督教靈實協會</w:t>
      </w:r>
    </w:p>
    <w:p w14:paraId="2E8558C8" w14:textId="77777777" w:rsidR="007538AC" w:rsidRPr="00135D1D" w:rsidRDefault="007538AC" w:rsidP="00135D1D">
      <w:pPr>
        <w:pStyle w:val="a3"/>
        <w:numPr>
          <w:ilvl w:val="0"/>
          <w:numId w:val="8"/>
        </w:numPr>
        <w:autoSpaceDE w:val="0"/>
        <w:autoSpaceDN w:val="0"/>
        <w:adjustRightInd w:val="0"/>
        <w:rPr>
          <w:rFonts w:ascii="Arial" w:eastAsia="新細明體" w:hAnsi="Arial" w:cs="Arial"/>
          <w:bCs/>
          <w:szCs w:val="24"/>
        </w:rPr>
      </w:pPr>
      <w:r w:rsidRPr="00135D1D">
        <w:rPr>
          <w:rFonts w:ascii="Arial" w:eastAsia="新細明體" w:hAnsi="Arial" w:cs="Arial"/>
          <w:bCs/>
          <w:szCs w:val="24"/>
        </w:rPr>
        <w:t>和順堂</w:t>
      </w:r>
      <w:r w:rsidRPr="00135D1D">
        <w:rPr>
          <w:rFonts w:ascii="Arial" w:eastAsia="新細明體" w:hAnsi="Arial" w:cs="Arial"/>
          <w:bCs/>
          <w:szCs w:val="24"/>
        </w:rPr>
        <w:t>(</w:t>
      </w:r>
      <w:r w:rsidRPr="00135D1D">
        <w:rPr>
          <w:rFonts w:ascii="Arial" w:eastAsia="新細明體" w:hAnsi="Arial" w:cs="Arial"/>
          <w:bCs/>
          <w:szCs w:val="24"/>
        </w:rPr>
        <w:t>國際</w:t>
      </w:r>
      <w:r w:rsidRPr="00135D1D">
        <w:rPr>
          <w:rFonts w:ascii="Arial" w:eastAsia="新細明體" w:hAnsi="Arial" w:cs="Arial"/>
          <w:bCs/>
          <w:szCs w:val="24"/>
        </w:rPr>
        <w:t>)</w:t>
      </w:r>
      <w:r w:rsidRPr="00135D1D">
        <w:rPr>
          <w:rFonts w:ascii="Arial" w:eastAsia="新細明體" w:hAnsi="Arial" w:cs="Arial"/>
          <w:bCs/>
          <w:szCs w:val="24"/>
        </w:rPr>
        <w:t>醫藥有限公司</w:t>
      </w:r>
    </w:p>
    <w:p w14:paraId="4CABBE5B" w14:textId="77777777" w:rsidR="007538AC" w:rsidRPr="00135D1D" w:rsidRDefault="007538AC" w:rsidP="00135D1D">
      <w:pPr>
        <w:pStyle w:val="a3"/>
        <w:numPr>
          <w:ilvl w:val="0"/>
          <w:numId w:val="8"/>
        </w:numPr>
        <w:autoSpaceDE w:val="0"/>
        <w:autoSpaceDN w:val="0"/>
        <w:adjustRightInd w:val="0"/>
        <w:rPr>
          <w:rFonts w:ascii="Arial" w:eastAsia="新細明體" w:hAnsi="Arial" w:cs="Arial"/>
          <w:bCs/>
          <w:szCs w:val="24"/>
        </w:rPr>
      </w:pPr>
      <w:r w:rsidRPr="00135D1D">
        <w:rPr>
          <w:rFonts w:ascii="Arial" w:eastAsia="新細明體" w:hAnsi="Arial" w:cs="Arial"/>
          <w:bCs/>
          <w:szCs w:val="24"/>
        </w:rPr>
        <w:t>香港迪士尼樂園</w:t>
      </w:r>
    </w:p>
    <w:p w14:paraId="73B290C2" w14:textId="77777777" w:rsidR="007538AC" w:rsidRPr="00135D1D" w:rsidRDefault="007538AC" w:rsidP="00135D1D">
      <w:pPr>
        <w:pStyle w:val="a3"/>
        <w:numPr>
          <w:ilvl w:val="0"/>
          <w:numId w:val="8"/>
        </w:numPr>
        <w:autoSpaceDE w:val="0"/>
        <w:autoSpaceDN w:val="0"/>
        <w:adjustRightInd w:val="0"/>
        <w:rPr>
          <w:rFonts w:ascii="Arial" w:eastAsia="新細明體" w:hAnsi="Arial" w:cs="Arial"/>
          <w:bCs/>
          <w:szCs w:val="24"/>
        </w:rPr>
      </w:pPr>
      <w:r w:rsidRPr="00135D1D">
        <w:rPr>
          <w:rFonts w:ascii="Arial" w:eastAsia="新細明體" w:hAnsi="Arial" w:cs="Arial"/>
          <w:bCs/>
          <w:szCs w:val="24"/>
        </w:rPr>
        <w:t>百佳超級市場</w:t>
      </w:r>
      <w:r w:rsidRPr="00135D1D">
        <w:rPr>
          <w:rFonts w:ascii="Arial" w:eastAsia="新細明體" w:hAnsi="Arial" w:cs="Arial"/>
          <w:bCs/>
          <w:szCs w:val="24"/>
        </w:rPr>
        <w:t>(</w:t>
      </w:r>
      <w:r w:rsidRPr="00135D1D">
        <w:rPr>
          <w:rFonts w:ascii="Arial" w:eastAsia="新細明體" w:hAnsi="Arial" w:cs="Arial"/>
          <w:bCs/>
          <w:szCs w:val="24"/>
        </w:rPr>
        <w:t>香港</w:t>
      </w:r>
      <w:r w:rsidRPr="00135D1D">
        <w:rPr>
          <w:rFonts w:ascii="Arial" w:eastAsia="新細明體" w:hAnsi="Arial" w:cs="Arial"/>
          <w:bCs/>
          <w:szCs w:val="24"/>
        </w:rPr>
        <w:t>)</w:t>
      </w:r>
      <w:r w:rsidRPr="00135D1D">
        <w:rPr>
          <w:rFonts w:ascii="Arial" w:eastAsia="新細明體" w:hAnsi="Arial" w:cs="Arial"/>
          <w:bCs/>
          <w:szCs w:val="24"/>
        </w:rPr>
        <w:t>有限公司</w:t>
      </w:r>
    </w:p>
    <w:p w14:paraId="24684B4E" w14:textId="77777777" w:rsidR="007538AC" w:rsidRPr="00135D1D" w:rsidRDefault="007538AC" w:rsidP="00135D1D">
      <w:pPr>
        <w:pStyle w:val="a3"/>
        <w:numPr>
          <w:ilvl w:val="0"/>
          <w:numId w:val="8"/>
        </w:numPr>
        <w:autoSpaceDE w:val="0"/>
        <w:autoSpaceDN w:val="0"/>
        <w:adjustRightInd w:val="0"/>
        <w:rPr>
          <w:rFonts w:ascii="Arial" w:eastAsia="新細明體" w:hAnsi="Arial" w:cs="Arial"/>
          <w:bCs/>
          <w:szCs w:val="24"/>
        </w:rPr>
      </w:pPr>
      <w:r w:rsidRPr="00135D1D">
        <w:rPr>
          <w:rFonts w:ascii="Arial" w:eastAsia="新細明體" w:hAnsi="Arial" w:cs="Arial"/>
          <w:bCs/>
          <w:szCs w:val="24"/>
        </w:rPr>
        <w:t>Ingrid Millet Ltd</w:t>
      </w:r>
    </w:p>
    <w:p w14:paraId="60F5AA06" w14:textId="77777777" w:rsidR="00135D1D" w:rsidRPr="00135D1D" w:rsidRDefault="007538AC" w:rsidP="00135D1D">
      <w:pPr>
        <w:pStyle w:val="a3"/>
        <w:numPr>
          <w:ilvl w:val="0"/>
          <w:numId w:val="8"/>
        </w:numPr>
        <w:autoSpaceDE w:val="0"/>
        <w:autoSpaceDN w:val="0"/>
        <w:adjustRightInd w:val="0"/>
        <w:rPr>
          <w:rFonts w:ascii="Arial" w:eastAsia="新細明體" w:hAnsi="Arial" w:cs="Arial"/>
          <w:bCs/>
          <w:szCs w:val="24"/>
        </w:rPr>
      </w:pPr>
      <w:r w:rsidRPr="00135D1D">
        <w:rPr>
          <w:rFonts w:ascii="Arial" w:eastAsia="新細明體" w:hAnsi="Arial" w:cs="Arial"/>
          <w:bCs/>
          <w:szCs w:val="24"/>
        </w:rPr>
        <w:t>太興飲食集團</w:t>
      </w:r>
    </w:p>
    <w:p w14:paraId="3559B2DB" w14:textId="77777777" w:rsidR="00135D1D" w:rsidRPr="00135D1D" w:rsidRDefault="00135D1D" w:rsidP="00135D1D">
      <w:pPr>
        <w:autoSpaceDE w:val="0"/>
        <w:autoSpaceDN w:val="0"/>
        <w:adjustRightInd w:val="0"/>
        <w:rPr>
          <w:rFonts w:ascii="Arial" w:eastAsia="新細明體" w:hAnsi="Arial" w:cs="Arial"/>
          <w:bCs/>
          <w:szCs w:val="24"/>
        </w:rPr>
      </w:pPr>
    </w:p>
    <w:p w14:paraId="76AFB55F" w14:textId="77777777" w:rsidR="00136F48" w:rsidRDefault="00136F48" w:rsidP="00135D1D">
      <w:pPr>
        <w:autoSpaceDE w:val="0"/>
        <w:autoSpaceDN w:val="0"/>
        <w:adjustRightInd w:val="0"/>
        <w:rPr>
          <w:rFonts w:ascii="Arial" w:eastAsia="新細明體" w:hAnsi="Arial" w:cs="Arial"/>
          <w:bCs/>
          <w:szCs w:val="24"/>
          <w:u w:val="single"/>
        </w:rPr>
      </w:pPr>
    </w:p>
    <w:p w14:paraId="719C91E2" w14:textId="77777777" w:rsidR="00136F48" w:rsidRDefault="00136F48" w:rsidP="00135D1D">
      <w:pPr>
        <w:autoSpaceDE w:val="0"/>
        <w:autoSpaceDN w:val="0"/>
        <w:adjustRightInd w:val="0"/>
        <w:rPr>
          <w:rFonts w:ascii="Arial" w:eastAsia="新細明體" w:hAnsi="Arial" w:cs="Arial"/>
          <w:bCs/>
          <w:szCs w:val="24"/>
          <w:u w:val="single"/>
        </w:rPr>
      </w:pPr>
    </w:p>
    <w:p w14:paraId="6981277E" w14:textId="77777777" w:rsidR="00136F48" w:rsidRDefault="00136F48" w:rsidP="00135D1D">
      <w:pPr>
        <w:autoSpaceDE w:val="0"/>
        <w:autoSpaceDN w:val="0"/>
        <w:adjustRightInd w:val="0"/>
        <w:rPr>
          <w:rFonts w:ascii="Arial" w:eastAsia="新細明體" w:hAnsi="Arial" w:cs="Arial"/>
          <w:bCs/>
          <w:szCs w:val="24"/>
          <w:u w:val="single"/>
        </w:rPr>
      </w:pPr>
    </w:p>
    <w:p w14:paraId="78295DF7" w14:textId="77777777" w:rsidR="00136F48" w:rsidRDefault="00136F48" w:rsidP="00135D1D">
      <w:pPr>
        <w:autoSpaceDE w:val="0"/>
        <w:autoSpaceDN w:val="0"/>
        <w:adjustRightInd w:val="0"/>
        <w:rPr>
          <w:rFonts w:ascii="Arial" w:eastAsia="新細明體" w:hAnsi="Arial" w:cs="Arial"/>
          <w:bCs/>
          <w:szCs w:val="24"/>
          <w:u w:val="single"/>
        </w:rPr>
      </w:pPr>
    </w:p>
    <w:p w14:paraId="2ECE148A" w14:textId="77777777" w:rsidR="00136F48" w:rsidRDefault="00136F48" w:rsidP="00135D1D">
      <w:pPr>
        <w:autoSpaceDE w:val="0"/>
        <w:autoSpaceDN w:val="0"/>
        <w:adjustRightInd w:val="0"/>
        <w:rPr>
          <w:rFonts w:ascii="Arial" w:eastAsia="新細明體" w:hAnsi="Arial" w:cs="Arial"/>
          <w:bCs/>
          <w:szCs w:val="24"/>
          <w:u w:val="single"/>
        </w:rPr>
      </w:pPr>
    </w:p>
    <w:p w14:paraId="5245BED7" w14:textId="6606D2B3" w:rsidR="00135D1D" w:rsidRPr="00135D1D" w:rsidRDefault="00135D1D" w:rsidP="00135D1D">
      <w:pPr>
        <w:autoSpaceDE w:val="0"/>
        <w:autoSpaceDN w:val="0"/>
        <w:adjustRightInd w:val="0"/>
        <w:rPr>
          <w:rFonts w:ascii="Arial" w:eastAsia="新細明體" w:hAnsi="Arial" w:cs="Arial"/>
          <w:bCs/>
          <w:szCs w:val="24"/>
          <w:u w:val="single"/>
        </w:rPr>
      </w:pPr>
      <w:r w:rsidRPr="00135D1D">
        <w:rPr>
          <w:rFonts w:ascii="Arial" w:eastAsia="新細明體" w:hAnsi="Arial" w:cs="Arial"/>
          <w:bCs/>
          <w:szCs w:val="24"/>
          <w:u w:val="single"/>
        </w:rPr>
        <w:lastRenderedPageBreak/>
        <w:t>活動查詢</w:t>
      </w:r>
      <w:r w:rsidRPr="00135D1D">
        <w:rPr>
          <w:rFonts w:ascii="Arial" w:eastAsia="新細明體" w:hAnsi="Arial" w:cs="Arial"/>
          <w:bCs/>
          <w:szCs w:val="24"/>
          <w:u w:val="single"/>
        </w:rPr>
        <w:t>:</w:t>
      </w:r>
    </w:p>
    <w:p w14:paraId="58B722F5" w14:textId="77777777" w:rsidR="00135D1D" w:rsidRPr="00135D1D" w:rsidRDefault="00135D1D" w:rsidP="00135D1D">
      <w:pPr>
        <w:autoSpaceDE w:val="0"/>
        <w:autoSpaceDN w:val="0"/>
        <w:adjustRightInd w:val="0"/>
        <w:rPr>
          <w:rFonts w:ascii="Arial" w:eastAsia="新細明體" w:hAnsi="Arial" w:cs="Arial"/>
          <w:bCs/>
          <w:szCs w:val="24"/>
        </w:rPr>
      </w:pPr>
      <w:r w:rsidRPr="00135D1D">
        <w:rPr>
          <w:rFonts w:ascii="Arial" w:eastAsia="新細明體" w:hAnsi="Arial" w:cs="Arial"/>
          <w:bCs/>
          <w:noProof/>
          <w:szCs w:val="24"/>
        </w:rPr>
        <w:drawing>
          <wp:inline distT="0" distB="0" distL="0" distR="0" wp14:anchorId="1440D1D0" wp14:editId="15BDD123">
            <wp:extent cx="1095375" cy="1095375"/>
            <wp:effectExtent l="0" t="0" r="9525" b="9525"/>
            <wp:docPr id="1" name="圖片 1" descr="\\rskefs01\RSKE\18-Promotion Team\Winky\ig post\qr code\marketing no.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rskefs01\RSKE\18-Promotion Team\Winky\ig post\qr code\marketing no.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C4FD94" w14:textId="23021313" w:rsidR="00135D1D" w:rsidRPr="00135D1D" w:rsidRDefault="00135D1D" w:rsidP="00135D1D">
      <w:pPr>
        <w:autoSpaceDE w:val="0"/>
        <w:autoSpaceDN w:val="0"/>
        <w:adjustRightInd w:val="0"/>
        <w:rPr>
          <w:rFonts w:ascii="Arial" w:eastAsia="新細明體" w:hAnsi="Arial" w:cs="Arial"/>
          <w:bCs/>
          <w:szCs w:val="24"/>
        </w:rPr>
      </w:pPr>
      <w:proofErr w:type="spellStart"/>
      <w:r w:rsidRPr="00135D1D">
        <w:rPr>
          <w:rFonts w:ascii="Arial" w:eastAsia="新細明體" w:hAnsi="Arial" w:cs="Arial"/>
          <w:bCs/>
          <w:szCs w:val="24"/>
        </w:rPr>
        <w:t>Whatsapp</w:t>
      </w:r>
      <w:proofErr w:type="spellEnd"/>
      <w:r w:rsidRPr="00135D1D">
        <w:rPr>
          <w:rFonts w:ascii="Arial" w:eastAsia="新細明體" w:hAnsi="Arial" w:cs="Arial"/>
          <w:bCs/>
          <w:szCs w:val="24"/>
        </w:rPr>
        <w:t>查詢活動詳情</w:t>
      </w:r>
      <w:r>
        <w:rPr>
          <w:rFonts w:ascii="Arial" w:eastAsia="新細明體" w:hAnsi="Arial" w:cs="Arial" w:hint="eastAsia"/>
          <w:bCs/>
          <w:szCs w:val="24"/>
        </w:rPr>
        <w:t>：</w:t>
      </w:r>
      <w:r w:rsidRPr="00135D1D">
        <w:rPr>
          <w:rFonts w:ascii="Arial" w:eastAsia="新細明體" w:hAnsi="Arial" w:cs="Arial"/>
          <w:bCs/>
          <w:szCs w:val="24"/>
        </w:rPr>
        <w:t>9251 7135</w:t>
      </w:r>
    </w:p>
    <w:p w14:paraId="501DA74F" w14:textId="5AD747FA" w:rsidR="0091146A" w:rsidRPr="00135D1D" w:rsidRDefault="0091146A" w:rsidP="00135D1D">
      <w:pPr>
        <w:autoSpaceDE w:val="0"/>
        <w:autoSpaceDN w:val="0"/>
        <w:adjustRightInd w:val="0"/>
        <w:rPr>
          <w:rFonts w:ascii="Arial" w:eastAsia="新細明體" w:hAnsi="Arial" w:cs="Arial"/>
          <w:bCs/>
          <w:szCs w:val="24"/>
        </w:rPr>
      </w:pPr>
      <w:r w:rsidRPr="00135D1D">
        <w:rPr>
          <w:rFonts w:ascii="Arial" w:eastAsia="新細明體" w:hAnsi="Arial" w:cs="Arial"/>
          <w:bCs/>
          <w:szCs w:val="24"/>
        </w:rPr>
        <w:t>Website</w:t>
      </w:r>
      <w:r w:rsidR="00135D1D">
        <w:rPr>
          <w:rFonts w:ascii="Arial" w:eastAsia="新細明體" w:hAnsi="Arial" w:cs="Arial" w:hint="eastAsia"/>
          <w:bCs/>
          <w:szCs w:val="24"/>
        </w:rPr>
        <w:t>：</w:t>
      </w:r>
      <w:r w:rsidRPr="00135D1D">
        <w:rPr>
          <w:rFonts w:ascii="Arial" w:eastAsia="新細明體" w:hAnsi="Arial" w:cs="Arial"/>
          <w:bCs/>
          <w:szCs w:val="24"/>
        </w:rPr>
        <w:t>ce.ywca.or</w:t>
      </w:r>
      <w:r w:rsidR="00196C1A" w:rsidRPr="00135D1D">
        <w:rPr>
          <w:rFonts w:ascii="Arial" w:eastAsia="新細明體" w:hAnsi="Arial" w:cs="Arial"/>
          <w:bCs/>
          <w:szCs w:val="24"/>
        </w:rPr>
        <w:t>g.</w:t>
      </w:r>
      <w:r w:rsidRPr="00135D1D">
        <w:rPr>
          <w:rFonts w:ascii="Arial" w:eastAsia="新細明體" w:hAnsi="Arial" w:cs="Arial"/>
          <w:bCs/>
          <w:szCs w:val="24"/>
        </w:rPr>
        <w:t>hk</w:t>
      </w:r>
    </w:p>
    <w:p w14:paraId="1CA84F7A" w14:textId="67013119" w:rsidR="0091146A" w:rsidRPr="00135D1D" w:rsidRDefault="0091146A" w:rsidP="0091146A">
      <w:pPr>
        <w:autoSpaceDE w:val="0"/>
        <w:autoSpaceDN w:val="0"/>
        <w:adjustRightInd w:val="0"/>
        <w:rPr>
          <w:rFonts w:ascii="Arial" w:eastAsia="新細明體" w:hAnsi="Arial" w:cs="Arial"/>
          <w:bCs/>
          <w:szCs w:val="24"/>
        </w:rPr>
      </w:pPr>
      <w:r w:rsidRPr="00135D1D">
        <w:rPr>
          <w:rFonts w:ascii="Arial" w:eastAsia="新細明體" w:hAnsi="Arial" w:cs="Arial"/>
          <w:bCs/>
          <w:szCs w:val="24"/>
        </w:rPr>
        <w:t>Facebook</w:t>
      </w:r>
      <w:r w:rsidR="00135D1D">
        <w:rPr>
          <w:rFonts w:ascii="Arial" w:eastAsia="新細明體" w:hAnsi="Arial" w:cs="Arial" w:hint="eastAsia"/>
          <w:bCs/>
          <w:szCs w:val="24"/>
        </w:rPr>
        <w:t>：</w:t>
      </w:r>
      <w:proofErr w:type="spellStart"/>
      <w:r w:rsidRPr="00135D1D">
        <w:rPr>
          <w:rFonts w:ascii="Arial" w:eastAsia="新細明體" w:hAnsi="Arial" w:cs="Arial"/>
          <w:bCs/>
          <w:szCs w:val="24"/>
        </w:rPr>
        <w:t>ywca.cdce</w:t>
      </w:r>
      <w:proofErr w:type="spellEnd"/>
    </w:p>
    <w:p w14:paraId="7FFDC39F" w14:textId="3B8CCABD" w:rsidR="0091146A" w:rsidRPr="00135D1D" w:rsidRDefault="0091146A" w:rsidP="0091146A">
      <w:pPr>
        <w:autoSpaceDE w:val="0"/>
        <w:autoSpaceDN w:val="0"/>
        <w:adjustRightInd w:val="0"/>
        <w:rPr>
          <w:rFonts w:ascii="Arial" w:eastAsia="新細明體" w:hAnsi="Arial" w:cs="Arial"/>
          <w:bCs/>
          <w:szCs w:val="24"/>
        </w:rPr>
      </w:pPr>
      <w:r w:rsidRPr="00135D1D">
        <w:rPr>
          <w:rFonts w:ascii="Arial" w:eastAsia="新細明體" w:hAnsi="Arial" w:cs="Arial"/>
          <w:bCs/>
          <w:szCs w:val="24"/>
        </w:rPr>
        <w:t>Instagram</w:t>
      </w:r>
      <w:r w:rsidR="00135D1D">
        <w:rPr>
          <w:rFonts w:ascii="Arial" w:eastAsia="新細明體" w:hAnsi="Arial" w:cs="Arial" w:hint="eastAsia"/>
          <w:bCs/>
          <w:szCs w:val="24"/>
        </w:rPr>
        <w:t>：</w:t>
      </w:r>
      <w:proofErr w:type="spellStart"/>
      <w:r w:rsidRPr="00135D1D">
        <w:rPr>
          <w:rFonts w:ascii="Arial" w:eastAsia="新細明體" w:hAnsi="Arial" w:cs="Arial"/>
          <w:bCs/>
          <w:szCs w:val="24"/>
        </w:rPr>
        <w:t>ywca_cdce</w:t>
      </w:r>
      <w:proofErr w:type="spellEnd"/>
    </w:p>
    <w:p w14:paraId="4546B5D4" w14:textId="7AE29D5B" w:rsidR="0091146A" w:rsidRPr="00135D1D" w:rsidRDefault="0091146A" w:rsidP="0091146A">
      <w:pPr>
        <w:autoSpaceDE w:val="0"/>
        <w:autoSpaceDN w:val="0"/>
        <w:adjustRightInd w:val="0"/>
        <w:rPr>
          <w:rFonts w:ascii="Arial" w:eastAsia="新細明體" w:hAnsi="Arial" w:cs="Arial"/>
          <w:bCs/>
          <w:szCs w:val="24"/>
        </w:rPr>
      </w:pPr>
      <w:r w:rsidRPr="00135D1D">
        <w:rPr>
          <w:rFonts w:ascii="Arial" w:eastAsia="新細明體" w:hAnsi="Arial" w:cs="Arial"/>
          <w:bCs/>
          <w:szCs w:val="24"/>
        </w:rPr>
        <w:t>活動查詢</w:t>
      </w:r>
      <w:r w:rsidR="00135D1D">
        <w:rPr>
          <w:rFonts w:ascii="Arial" w:eastAsia="新細明體" w:hAnsi="Arial" w:cs="Arial" w:hint="eastAsia"/>
          <w:bCs/>
          <w:szCs w:val="24"/>
        </w:rPr>
        <w:t>：</w:t>
      </w:r>
      <w:r w:rsidRPr="00135D1D">
        <w:rPr>
          <w:rFonts w:ascii="Arial" w:eastAsia="新細明體" w:hAnsi="Arial" w:cs="Arial"/>
          <w:bCs/>
          <w:szCs w:val="24"/>
        </w:rPr>
        <w:t>3146 3333 / 3970 0800</w:t>
      </w:r>
    </w:p>
    <w:p w14:paraId="76591DF3" w14:textId="77777777" w:rsidR="00135D1D" w:rsidRPr="00135D1D" w:rsidRDefault="00135D1D" w:rsidP="0091146A">
      <w:pPr>
        <w:autoSpaceDE w:val="0"/>
        <w:autoSpaceDN w:val="0"/>
        <w:adjustRightInd w:val="0"/>
        <w:rPr>
          <w:rFonts w:ascii="Arial" w:eastAsia="新細明體" w:hAnsi="Arial" w:cs="Arial"/>
          <w:bCs/>
          <w:szCs w:val="24"/>
        </w:rPr>
      </w:pPr>
    </w:p>
    <w:p w14:paraId="5C1B5E6A" w14:textId="31AE5AC2" w:rsidR="00135D1D" w:rsidRPr="00135D1D" w:rsidRDefault="0091146A" w:rsidP="0091146A">
      <w:pPr>
        <w:autoSpaceDE w:val="0"/>
        <w:autoSpaceDN w:val="0"/>
        <w:adjustRightInd w:val="0"/>
        <w:rPr>
          <w:rFonts w:ascii="Arial" w:eastAsia="新細明體" w:hAnsi="Arial" w:cs="Arial"/>
          <w:bCs/>
          <w:szCs w:val="24"/>
        </w:rPr>
      </w:pPr>
      <w:r w:rsidRPr="00135D1D">
        <w:rPr>
          <w:rFonts w:ascii="Arial" w:eastAsia="新細明體" w:hAnsi="Arial" w:cs="Arial"/>
          <w:bCs/>
          <w:szCs w:val="24"/>
        </w:rPr>
        <w:t>*</w:t>
      </w:r>
      <w:r w:rsidRPr="00135D1D">
        <w:rPr>
          <w:rFonts w:ascii="Arial" w:eastAsia="新細明體" w:hAnsi="Arial" w:cs="Arial"/>
          <w:bCs/>
          <w:szCs w:val="24"/>
        </w:rPr>
        <w:t>如招聘會當日上午</w:t>
      </w:r>
      <w:r w:rsidR="00135D1D">
        <w:rPr>
          <w:rFonts w:ascii="Arial" w:eastAsia="新細明體" w:hAnsi="Arial" w:cs="Arial" w:hint="eastAsia"/>
          <w:bCs/>
          <w:szCs w:val="24"/>
        </w:rPr>
        <w:t>九</w:t>
      </w:r>
      <w:r w:rsidRPr="00135D1D">
        <w:rPr>
          <w:rFonts w:ascii="Arial" w:eastAsia="新細明體" w:hAnsi="Arial" w:cs="Arial"/>
          <w:bCs/>
          <w:szCs w:val="24"/>
        </w:rPr>
        <w:t>時或之後掛上八號</w:t>
      </w:r>
      <w:r w:rsidR="00135D1D" w:rsidRPr="00135D1D">
        <w:rPr>
          <w:rFonts w:ascii="Arial" w:eastAsia="新細明體" w:hAnsi="Arial" w:cs="Arial"/>
          <w:bCs/>
          <w:szCs w:val="24"/>
        </w:rPr>
        <w:t>，</w:t>
      </w:r>
      <w:r w:rsidRPr="00135D1D">
        <w:rPr>
          <w:rFonts w:ascii="Arial" w:eastAsia="新細明體" w:hAnsi="Arial" w:cs="Arial"/>
          <w:bCs/>
          <w:szCs w:val="24"/>
        </w:rPr>
        <w:t>或以上颱風／黑色暴雨警告訊號正式生效</w:t>
      </w:r>
      <w:r w:rsidR="00135D1D" w:rsidRPr="00135D1D">
        <w:rPr>
          <w:rFonts w:ascii="Arial" w:eastAsia="新細明體" w:hAnsi="Arial" w:cs="Arial"/>
          <w:bCs/>
          <w:szCs w:val="24"/>
        </w:rPr>
        <w:t>，</w:t>
      </w:r>
      <w:r w:rsidRPr="00135D1D">
        <w:rPr>
          <w:rFonts w:ascii="Arial" w:eastAsia="新細明體" w:hAnsi="Arial" w:cs="Arial"/>
          <w:bCs/>
          <w:szCs w:val="24"/>
        </w:rPr>
        <w:t>或天文台已宣佈將會發出有關訊號，當日之招聘會將會取消。</w:t>
      </w:r>
    </w:p>
    <w:p w14:paraId="61D0B0EE" w14:textId="77777777" w:rsidR="00135D1D" w:rsidRPr="00135D1D" w:rsidRDefault="00135D1D" w:rsidP="0091146A">
      <w:pPr>
        <w:autoSpaceDE w:val="0"/>
        <w:autoSpaceDN w:val="0"/>
        <w:adjustRightInd w:val="0"/>
        <w:rPr>
          <w:rFonts w:ascii="Arial" w:eastAsia="新細明體" w:hAnsi="Arial" w:cs="Arial"/>
          <w:bCs/>
          <w:szCs w:val="24"/>
        </w:rPr>
      </w:pPr>
    </w:p>
    <w:p w14:paraId="50F8B8A7" w14:textId="08DC9B52" w:rsidR="007538AC" w:rsidRPr="00135D1D" w:rsidRDefault="0091146A" w:rsidP="0091146A">
      <w:pPr>
        <w:autoSpaceDE w:val="0"/>
        <w:autoSpaceDN w:val="0"/>
        <w:adjustRightInd w:val="0"/>
        <w:rPr>
          <w:rFonts w:ascii="Arial" w:eastAsia="新細明體" w:hAnsi="Arial" w:cs="Arial"/>
          <w:bCs/>
          <w:szCs w:val="24"/>
        </w:rPr>
      </w:pPr>
      <w:r w:rsidRPr="00135D1D">
        <w:rPr>
          <w:rFonts w:ascii="Arial" w:eastAsia="新細明體" w:hAnsi="Arial" w:cs="Arial"/>
          <w:bCs/>
          <w:szCs w:val="24"/>
        </w:rPr>
        <w:t>(</w:t>
      </w:r>
      <w:r w:rsidRPr="00135D1D">
        <w:rPr>
          <w:rFonts w:ascii="Arial" w:eastAsia="新細明體" w:hAnsi="Arial" w:cs="Arial"/>
          <w:bCs/>
          <w:szCs w:val="24"/>
        </w:rPr>
        <w:t>此活動由</w:t>
      </w:r>
      <w:r w:rsidRPr="00135D1D">
        <w:rPr>
          <w:rFonts w:ascii="Arial" w:eastAsia="新細明體" w:hAnsi="Arial" w:cs="Arial"/>
          <w:bCs/>
          <w:szCs w:val="24"/>
        </w:rPr>
        <w:t>ERB</w:t>
      </w:r>
      <w:r w:rsidRPr="00135D1D">
        <w:rPr>
          <w:rFonts w:ascii="Arial" w:eastAsia="新細明體" w:hAnsi="Arial" w:cs="Arial"/>
          <w:bCs/>
          <w:szCs w:val="24"/>
        </w:rPr>
        <w:t>資助</w:t>
      </w:r>
      <w:r w:rsidRPr="00135D1D">
        <w:rPr>
          <w:rFonts w:ascii="Arial" w:eastAsia="新細明體" w:hAnsi="Arial" w:cs="Arial"/>
          <w:bCs/>
          <w:szCs w:val="24"/>
        </w:rPr>
        <w:t>)</w:t>
      </w:r>
    </w:p>
    <w:sectPr w:rsidR="007538AC" w:rsidRPr="00135D1D" w:rsidSect="005F4670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32C801" w14:textId="77777777" w:rsidR="00E7122F" w:rsidRDefault="00E7122F" w:rsidP="00C702F5">
      <w:r>
        <w:separator/>
      </w:r>
    </w:p>
  </w:endnote>
  <w:endnote w:type="continuationSeparator" w:id="0">
    <w:p w14:paraId="6BB9EE13" w14:textId="77777777" w:rsidR="00E7122F" w:rsidRDefault="00E7122F" w:rsidP="00C702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9C045D" w14:textId="77777777" w:rsidR="00E7122F" w:rsidRDefault="00E7122F" w:rsidP="00C702F5">
      <w:r>
        <w:separator/>
      </w:r>
    </w:p>
  </w:footnote>
  <w:footnote w:type="continuationSeparator" w:id="0">
    <w:p w14:paraId="61D8A3ED" w14:textId="77777777" w:rsidR="00E7122F" w:rsidRDefault="00E7122F" w:rsidP="00C702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B2E0E"/>
    <w:multiLevelType w:val="hybridMultilevel"/>
    <w:tmpl w:val="FC3E788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26F6713"/>
    <w:multiLevelType w:val="hybridMultilevel"/>
    <w:tmpl w:val="1C82196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C7B5BD9"/>
    <w:multiLevelType w:val="hybridMultilevel"/>
    <w:tmpl w:val="550E941C"/>
    <w:lvl w:ilvl="0" w:tplc="5A549C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D7256B4"/>
    <w:multiLevelType w:val="hybridMultilevel"/>
    <w:tmpl w:val="9A149D1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302A6DA4"/>
    <w:multiLevelType w:val="hybridMultilevel"/>
    <w:tmpl w:val="214494B0"/>
    <w:lvl w:ilvl="0" w:tplc="E4B450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5A12B8E"/>
    <w:multiLevelType w:val="hybridMultilevel"/>
    <w:tmpl w:val="25B267A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5AC45258"/>
    <w:multiLevelType w:val="hybridMultilevel"/>
    <w:tmpl w:val="6C2E84E4"/>
    <w:lvl w:ilvl="0" w:tplc="6B96D66C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E271D48"/>
    <w:multiLevelType w:val="hybridMultilevel"/>
    <w:tmpl w:val="712AEC9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785931173">
    <w:abstractNumId w:val="2"/>
  </w:num>
  <w:num w:numId="2" w16cid:durableId="1851599092">
    <w:abstractNumId w:val="6"/>
  </w:num>
  <w:num w:numId="3" w16cid:durableId="1637837302">
    <w:abstractNumId w:val="4"/>
  </w:num>
  <w:num w:numId="4" w16cid:durableId="586116161">
    <w:abstractNumId w:val="5"/>
  </w:num>
  <w:num w:numId="5" w16cid:durableId="1881430402">
    <w:abstractNumId w:val="3"/>
  </w:num>
  <w:num w:numId="6" w16cid:durableId="1421949447">
    <w:abstractNumId w:val="7"/>
  </w:num>
  <w:num w:numId="7" w16cid:durableId="714818290">
    <w:abstractNumId w:val="0"/>
  </w:num>
  <w:num w:numId="8" w16cid:durableId="770204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46A"/>
    <w:rsid w:val="00135D1D"/>
    <w:rsid w:val="00136F48"/>
    <w:rsid w:val="0015411F"/>
    <w:rsid w:val="00196C1A"/>
    <w:rsid w:val="00334CD2"/>
    <w:rsid w:val="00481FF7"/>
    <w:rsid w:val="0051118E"/>
    <w:rsid w:val="005F4670"/>
    <w:rsid w:val="00743345"/>
    <w:rsid w:val="007538AC"/>
    <w:rsid w:val="00864250"/>
    <w:rsid w:val="0091146A"/>
    <w:rsid w:val="00C07769"/>
    <w:rsid w:val="00C702F5"/>
    <w:rsid w:val="00D5310E"/>
    <w:rsid w:val="00D95B93"/>
    <w:rsid w:val="00DD78CC"/>
    <w:rsid w:val="00E7122F"/>
    <w:rsid w:val="00FB2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BE46E2"/>
  <w15:chartTrackingRefBased/>
  <w15:docId w15:val="{FD0C0875-7B03-492E-BE5E-C54F66847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146A"/>
    <w:pPr>
      <w:ind w:left="480"/>
    </w:pPr>
  </w:style>
  <w:style w:type="paragraph" w:styleId="a4">
    <w:name w:val="header"/>
    <w:basedOn w:val="a"/>
    <w:link w:val="a5"/>
    <w:uiPriority w:val="99"/>
    <w:unhideWhenUsed/>
    <w:rsid w:val="00C702F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702F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702F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702F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F95D9D-FA5A-4357-93D7-E4AA28CDEF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84</Words>
  <Characters>482</Characters>
  <Application>Microsoft Office Word</Application>
  <DocSecurity>0</DocSecurity>
  <Lines>4</Lines>
  <Paragraphs>1</Paragraphs>
  <ScaleCrop>false</ScaleCrop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Fung Wing Yee, Winky</dc:creator>
  <cp:keywords/>
  <dc:description/>
  <cp:lastModifiedBy>Joyce Pang</cp:lastModifiedBy>
  <cp:revision>13</cp:revision>
  <dcterms:created xsi:type="dcterms:W3CDTF">2025-09-12T01:50:00Z</dcterms:created>
  <dcterms:modified xsi:type="dcterms:W3CDTF">2026-09-02T02:14:00Z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8e52080b-be47-4d8d-8d1c-31a769b7e77d</vt:lpwstr>
  </property>
</Properties>
</file>