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B517" w14:textId="45250627" w:rsidR="00D109FE" w:rsidRDefault="004A51E2" w:rsidP="004308A1">
      <w:pPr>
        <w:pStyle w:val="1"/>
      </w:pPr>
      <w:r>
        <w:rPr>
          <w:rFonts w:hint="eastAsia"/>
        </w:rPr>
        <w:t>網上活動</w:t>
      </w:r>
      <w:r w:rsidR="00161EBD">
        <w:rPr>
          <w:rFonts w:hint="eastAsia"/>
        </w:rPr>
        <w:t xml:space="preserve"> </w:t>
      </w:r>
      <w:r>
        <w:rPr>
          <w:rFonts w:hint="eastAsia"/>
        </w:rPr>
        <w:t>-</w:t>
      </w:r>
      <w:r w:rsidR="00161EBD">
        <w:rPr>
          <w:rFonts w:hint="eastAsia"/>
        </w:rPr>
        <w:t xml:space="preserve"> </w:t>
      </w:r>
      <w:proofErr w:type="gramStart"/>
      <w:r>
        <w:rPr>
          <w:rFonts w:hint="eastAsia"/>
        </w:rPr>
        <w:t>陪月工作</w:t>
      </w:r>
      <w:proofErr w:type="gramEnd"/>
      <w:r>
        <w:rPr>
          <w:rFonts w:hint="eastAsia"/>
        </w:rPr>
        <w:t>大揭秘</w:t>
      </w:r>
    </w:p>
    <w:p w14:paraId="5D86FB49" w14:textId="77777777" w:rsidR="004A51E2" w:rsidRDefault="004A51E2" w:rsidP="004A51E2">
      <w:r>
        <w:rPr>
          <w:rFonts w:hint="eastAsia"/>
        </w:rPr>
        <w:t>現職資深陪月與你分享工作秘聞</w:t>
      </w:r>
    </w:p>
    <w:p w14:paraId="1E6307BF" w14:textId="77777777" w:rsidR="004A51E2" w:rsidRPr="004A51E2" w:rsidRDefault="004A51E2" w:rsidP="004A51E2"/>
    <w:p w14:paraId="582CF743" w14:textId="77777777" w:rsidR="004540B3" w:rsidRDefault="004540B3" w:rsidP="00D109FE">
      <w:pPr>
        <w:rPr>
          <w:rFonts w:ascii="新細明體"/>
          <w:color w:val="000000"/>
          <w:lang w:eastAsia="zh-HK"/>
        </w:rPr>
      </w:pPr>
      <w:r>
        <w:rPr>
          <w:rFonts w:hint="eastAsia"/>
        </w:rPr>
        <w:t>統籌機構</w:t>
      </w:r>
      <w:r w:rsidRPr="00196A72">
        <w:rPr>
          <w:rFonts w:hint="eastAsia"/>
          <w:lang w:eastAsia="zh-HK"/>
        </w:rPr>
        <w:t>：</w:t>
      </w:r>
      <w:r w:rsidR="003A6F56">
        <w:rPr>
          <w:rFonts w:hint="eastAsia"/>
        </w:rPr>
        <w:t>循道衞理中心</w:t>
      </w:r>
    </w:p>
    <w:p w14:paraId="5016AD1D" w14:textId="77777777" w:rsidR="004540B3" w:rsidRDefault="004540B3" w:rsidP="00D109FE">
      <w:pPr>
        <w:rPr>
          <w:rFonts w:ascii="新細明體"/>
          <w:color w:val="000000"/>
        </w:rPr>
      </w:pPr>
    </w:p>
    <w:p w14:paraId="10FC2155" w14:textId="31514708" w:rsidR="004540B3" w:rsidRPr="004540B3" w:rsidRDefault="004540B3" w:rsidP="00D109FE">
      <w:pPr>
        <w:rPr>
          <w:rFonts w:hAnsi="Times New Roman"/>
          <w:color w:val="000000"/>
        </w:rPr>
      </w:pPr>
      <w:r w:rsidRPr="004540B3">
        <w:rPr>
          <w:color w:val="000000"/>
        </w:rPr>
        <w:t>日期：</w:t>
      </w:r>
      <w:r w:rsidRPr="004540B3">
        <w:rPr>
          <w:rFonts w:hAnsi="Times New Roman"/>
          <w:color w:val="000000"/>
        </w:rPr>
        <w:t>20</w:t>
      </w:r>
      <w:r w:rsidR="00B64F70">
        <w:rPr>
          <w:rFonts w:hAnsi="Times New Roman"/>
          <w:color w:val="000000"/>
        </w:rPr>
        <w:t>2</w:t>
      </w:r>
      <w:r w:rsidR="004A51E2">
        <w:rPr>
          <w:rFonts w:hAnsi="Times New Roman" w:hint="eastAsia"/>
          <w:color w:val="000000"/>
        </w:rPr>
        <w:t>5</w:t>
      </w:r>
      <w:r w:rsidRPr="004540B3">
        <w:rPr>
          <w:color w:val="000000"/>
        </w:rPr>
        <w:t>年</w:t>
      </w:r>
      <w:r w:rsidR="004A51E2">
        <w:rPr>
          <w:rFonts w:hAnsi="Times New Roman" w:hint="eastAsia"/>
          <w:color w:val="000000"/>
        </w:rPr>
        <w:t>3</w:t>
      </w:r>
      <w:r w:rsidRPr="004540B3">
        <w:rPr>
          <w:color w:val="000000"/>
        </w:rPr>
        <w:t>月</w:t>
      </w:r>
      <w:r w:rsidR="004A51E2">
        <w:rPr>
          <w:rFonts w:hAnsi="Times New Roman" w:hint="eastAsia"/>
          <w:color w:val="000000"/>
        </w:rPr>
        <w:t>20</w:t>
      </w:r>
      <w:r w:rsidRPr="004540B3">
        <w:rPr>
          <w:color w:val="000000"/>
        </w:rPr>
        <w:t>日</w:t>
      </w:r>
      <w:r w:rsidR="00227241">
        <w:rPr>
          <w:rFonts w:hint="eastAsia"/>
          <w:color w:val="000000"/>
          <w:lang w:eastAsia="zh-HK"/>
        </w:rPr>
        <w:t>（</w:t>
      </w:r>
      <w:r>
        <w:rPr>
          <w:rFonts w:hint="eastAsia"/>
          <w:color w:val="000000"/>
        </w:rPr>
        <w:t>星期</w:t>
      </w:r>
      <w:r w:rsidR="004A51E2">
        <w:rPr>
          <w:rFonts w:hint="eastAsia"/>
          <w:color w:val="000000"/>
        </w:rPr>
        <w:t>四</w:t>
      </w:r>
      <w:r w:rsidR="00227241">
        <w:rPr>
          <w:rFonts w:hint="eastAsia"/>
          <w:color w:val="000000"/>
        </w:rPr>
        <w:t>）</w:t>
      </w:r>
      <w:r w:rsidR="003A6F56">
        <w:rPr>
          <w:rFonts w:hint="eastAsia"/>
          <w:color w:val="000000"/>
        </w:rPr>
        <w:t xml:space="preserve"> </w:t>
      </w:r>
    </w:p>
    <w:p w14:paraId="33976DA8" w14:textId="77777777" w:rsidR="004540B3" w:rsidRPr="004540B3" w:rsidRDefault="004540B3" w:rsidP="00D109FE">
      <w:pPr>
        <w:rPr>
          <w:rFonts w:hAnsi="Times New Roman"/>
          <w:color w:val="000000"/>
        </w:rPr>
      </w:pPr>
      <w:r w:rsidRPr="004540B3">
        <w:rPr>
          <w:color w:val="000000"/>
        </w:rPr>
        <w:t>時間：</w:t>
      </w:r>
      <w:r w:rsidR="003A6F56">
        <w:rPr>
          <w:rFonts w:hint="eastAsia"/>
          <w:color w:val="000000"/>
        </w:rPr>
        <w:t>下午</w:t>
      </w:r>
      <w:r w:rsidR="003A6F56">
        <w:rPr>
          <w:rFonts w:hint="eastAsia"/>
          <w:color w:val="000000"/>
        </w:rPr>
        <w:t>2:30-3:</w:t>
      </w:r>
      <w:r w:rsidR="004A51E2">
        <w:rPr>
          <w:rFonts w:hint="eastAsia"/>
          <w:color w:val="000000"/>
        </w:rPr>
        <w:t>15</w:t>
      </w:r>
    </w:p>
    <w:p w14:paraId="53568D36" w14:textId="1AD4B2A1" w:rsidR="004540B3" w:rsidRDefault="004540B3" w:rsidP="00D109FE">
      <w:pPr>
        <w:rPr>
          <w:rFonts w:hAnsi="Times New Roman"/>
          <w:color w:val="000000"/>
        </w:rPr>
      </w:pPr>
      <w:r w:rsidRPr="004540B3">
        <w:rPr>
          <w:color w:val="000000"/>
        </w:rPr>
        <w:t>地點：</w:t>
      </w:r>
      <w:r w:rsidR="003A6F56">
        <w:rPr>
          <w:rFonts w:hint="eastAsia"/>
          <w:color w:val="000000"/>
        </w:rPr>
        <w:t>線上</w:t>
      </w:r>
      <w:r w:rsidR="00A52A67">
        <w:rPr>
          <w:rFonts w:hint="eastAsia"/>
          <w:color w:val="000000"/>
        </w:rPr>
        <w:t>Z</w:t>
      </w:r>
      <w:r w:rsidR="003A6F56">
        <w:rPr>
          <w:rFonts w:hint="eastAsia"/>
          <w:color w:val="000000"/>
        </w:rPr>
        <w:t>oom</w:t>
      </w:r>
    </w:p>
    <w:p w14:paraId="3A743FE3" w14:textId="77777777" w:rsidR="004540B3" w:rsidRDefault="004540B3" w:rsidP="00D109FE">
      <w:pPr>
        <w:rPr>
          <w:rFonts w:hAnsi="Times New Roman"/>
          <w:color w:val="000000"/>
        </w:rPr>
      </w:pPr>
    </w:p>
    <w:p w14:paraId="18C3B731" w14:textId="77777777" w:rsidR="004540B3" w:rsidRDefault="004540B3" w:rsidP="00D109FE">
      <w:r w:rsidRPr="004540B3">
        <w:t>精彩內容</w:t>
      </w:r>
      <w:r>
        <w:rPr>
          <w:rFonts w:hint="eastAsia"/>
        </w:rPr>
        <w:t>包括</w:t>
      </w:r>
      <w:r w:rsidR="004A51E2">
        <w:rPr>
          <w:rFonts w:hint="eastAsia"/>
        </w:rPr>
        <w:t>:</w:t>
      </w:r>
    </w:p>
    <w:p w14:paraId="27579078" w14:textId="77777777" w:rsidR="004A51E2" w:rsidRPr="004A51E2" w:rsidRDefault="004A51E2" w:rsidP="00D109FE">
      <w:pPr>
        <w:rPr>
          <w:rFonts w:hAnsi="Times New Roman"/>
        </w:rPr>
      </w:pPr>
    </w:p>
    <w:p w14:paraId="654E11E0" w14:textId="77777777" w:rsidR="004540B3" w:rsidRDefault="004A51E2" w:rsidP="003A6F56">
      <w:pPr>
        <w:numPr>
          <w:ilvl w:val="0"/>
          <w:numId w:val="12"/>
        </w:numPr>
        <w:rPr>
          <w:rFonts w:hAnsi="Times New Roman"/>
          <w:lang w:eastAsia="zh-HK"/>
        </w:rPr>
      </w:pPr>
      <w:r>
        <w:rPr>
          <w:rFonts w:hAnsi="Times New Roman" w:hint="eastAsia"/>
          <w:lang w:eastAsia="zh-HK"/>
        </w:rPr>
        <w:t>請陪月僱主會問咩問題</w:t>
      </w:r>
    </w:p>
    <w:p w14:paraId="7F10A6BF" w14:textId="77777777" w:rsidR="004A51E2" w:rsidRDefault="004A51E2" w:rsidP="003A6F56">
      <w:pPr>
        <w:numPr>
          <w:ilvl w:val="0"/>
          <w:numId w:val="12"/>
        </w:numPr>
        <w:rPr>
          <w:rFonts w:hAnsi="Times New Roman"/>
          <w:lang w:eastAsia="zh-HK"/>
        </w:rPr>
      </w:pPr>
      <w:r>
        <w:rPr>
          <w:rFonts w:hAnsi="Times New Roman" w:hint="eastAsia"/>
          <w:lang w:eastAsia="zh-HK"/>
        </w:rPr>
        <w:t>新手爸媽請陪月最關心</w:t>
      </w:r>
      <w:r>
        <w:rPr>
          <w:rFonts w:hAnsi="Times New Roman" w:hint="eastAsia"/>
          <w:lang w:eastAsia="zh-HK"/>
        </w:rPr>
        <w:t>d</w:t>
      </w:r>
      <w:r>
        <w:rPr>
          <w:rFonts w:hAnsi="Times New Roman" w:hint="eastAsia"/>
          <w:lang w:eastAsia="zh-HK"/>
        </w:rPr>
        <w:t>咩</w:t>
      </w:r>
    </w:p>
    <w:p w14:paraId="3CD9EE90" w14:textId="77777777" w:rsidR="004A51E2" w:rsidRDefault="004A51E2" w:rsidP="003A6F56">
      <w:pPr>
        <w:numPr>
          <w:ilvl w:val="0"/>
          <w:numId w:val="12"/>
        </w:numPr>
        <w:rPr>
          <w:rFonts w:hAnsi="Times New Roman"/>
          <w:lang w:eastAsia="zh-HK"/>
        </w:rPr>
      </w:pPr>
      <w:r>
        <w:rPr>
          <w:rFonts w:hAnsi="Times New Roman" w:hint="eastAsia"/>
          <w:lang w:eastAsia="zh-HK"/>
        </w:rPr>
        <w:t>點樣可以順利搵到陪月工</w:t>
      </w:r>
    </w:p>
    <w:p w14:paraId="0FA1E9D9" w14:textId="77777777" w:rsidR="004A51E2" w:rsidRDefault="004A51E2" w:rsidP="003A6F56">
      <w:pPr>
        <w:numPr>
          <w:ilvl w:val="0"/>
          <w:numId w:val="12"/>
        </w:numPr>
        <w:rPr>
          <w:rFonts w:hAnsi="Times New Roman"/>
          <w:lang w:eastAsia="zh-HK"/>
        </w:rPr>
      </w:pPr>
      <w:r>
        <w:rPr>
          <w:rFonts w:hAnsi="Times New Roman" w:hint="eastAsia"/>
          <w:lang w:eastAsia="zh-HK"/>
        </w:rPr>
        <w:t>係咪真係聽到</w:t>
      </w:r>
      <w:r>
        <w:rPr>
          <w:rFonts w:hAnsi="Times New Roman" w:hint="eastAsia"/>
          <w:lang w:eastAsia="zh-HK"/>
        </w:rPr>
        <w:t>bb</w:t>
      </w:r>
      <w:r>
        <w:rPr>
          <w:rFonts w:hAnsi="Times New Roman" w:hint="eastAsia"/>
          <w:lang w:eastAsia="zh-HK"/>
        </w:rPr>
        <w:t>喊聲就知道佢需求</w:t>
      </w:r>
    </w:p>
    <w:p w14:paraId="5194F403" w14:textId="77777777" w:rsidR="004308A1" w:rsidRPr="004A51E2" w:rsidRDefault="004A51E2" w:rsidP="004A51E2">
      <w:pPr>
        <w:numPr>
          <w:ilvl w:val="0"/>
          <w:numId w:val="12"/>
        </w:numPr>
        <w:rPr>
          <w:color w:val="000000"/>
        </w:rPr>
      </w:pPr>
      <w:r>
        <w:rPr>
          <w:rFonts w:hAnsi="Times New Roman" w:hint="eastAsia"/>
          <w:lang w:eastAsia="zh-HK"/>
        </w:rPr>
        <w:t>點樣訓練</w:t>
      </w:r>
      <w:r>
        <w:rPr>
          <w:rFonts w:hAnsi="Times New Roman" w:hint="eastAsia"/>
          <w:lang w:eastAsia="zh-HK"/>
        </w:rPr>
        <w:t>bb</w:t>
      </w:r>
      <w:r>
        <w:rPr>
          <w:rFonts w:hAnsi="Times New Roman" w:hint="eastAsia"/>
          <w:lang w:eastAsia="zh-HK"/>
        </w:rPr>
        <w:t>唔好日夜顛倒</w:t>
      </w:r>
    </w:p>
    <w:p w14:paraId="5A61EA2F" w14:textId="77777777" w:rsidR="004A51E2" w:rsidRDefault="004A51E2" w:rsidP="004A51E2">
      <w:pPr>
        <w:rPr>
          <w:rFonts w:hAnsi="Times New Roman"/>
          <w:lang w:eastAsia="zh-HK"/>
        </w:rPr>
      </w:pPr>
    </w:p>
    <w:p w14:paraId="7961F7C5" w14:textId="74CFED20" w:rsidR="004A51E2" w:rsidRPr="004A51E2" w:rsidRDefault="004A51E2" w:rsidP="004A51E2">
      <w:pPr>
        <w:rPr>
          <w:color w:val="000000"/>
        </w:rPr>
      </w:pPr>
      <w:r>
        <w:rPr>
          <w:rFonts w:hAnsi="Times New Roman" w:hint="eastAsia"/>
          <w:lang w:eastAsia="zh-HK"/>
        </w:rPr>
        <w:t>分享嘉賓</w:t>
      </w:r>
      <w:r w:rsidR="00161EBD" w:rsidRPr="004540B3">
        <w:rPr>
          <w:color w:val="000000"/>
        </w:rPr>
        <w:t>：</w:t>
      </w:r>
      <w:r>
        <w:rPr>
          <w:rFonts w:hAnsi="Times New Roman" w:hint="eastAsia"/>
          <w:lang w:eastAsia="zh-HK"/>
        </w:rPr>
        <w:t>資深陪月員兼導師廖美美女士</w:t>
      </w:r>
    </w:p>
    <w:p w14:paraId="3E6B3395" w14:textId="77777777" w:rsidR="004A51E2" w:rsidRPr="004308A1" w:rsidRDefault="004A51E2" w:rsidP="004A51E2">
      <w:pPr>
        <w:ind w:left="480"/>
        <w:rPr>
          <w:color w:val="000000"/>
        </w:rPr>
      </w:pPr>
    </w:p>
    <w:p w14:paraId="31A6AE13" w14:textId="77777777" w:rsidR="00D109FE" w:rsidRPr="004540B3" w:rsidRDefault="00D109FE" w:rsidP="00D109FE">
      <w:pPr>
        <w:rPr>
          <w:rFonts w:hAnsi="Times New Roman"/>
          <w:color w:val="000000"/>
        </w:rPr>
      </w:pPr>
      <w:r w:rsidRPr="004540B3">
        <w:rPr>
          <w:color w:val="000000"/>
        </w:rPr>
        <w:t>查詢熱線：</w:t>
      </w:r>
      <w:r w:rsidR="003A6F56">
        <w:rPr>
          <w:rFonts w:hAnsi="Times New Roman" w:hint="eastAsia"/>
          <w:color w:val="000000"/>
        </w:rPr>
        <w:t>2527 2250</w:t>
      </w:r>
    </w:p>
    <w:p w14:paraId="6270EBA9" w14:textId="77777777" w:rsidR="00D109FE" w:rsidRPr="004540B3" w:rsidRDefault="00D109FE" w:rsidP="00D109FE">
      <w:pPr>
        <w:rPr>
          <w:rFonts w:hAnsi="Times New Roman"/>
        </w:rPr>
      </w:pPr>
      <w:r>
        <w:rPr>
          <w:rFonts w:hAnsi="Times New Roman" w:hint="eastAsia"/>
        </w:rPr>
        <w:t>網頁</w:t>
      </w:r>
      <w:r w:rsidR="003A6F56">
        <w:rPr>
          <w:rFonts w:hint="eastAsia"/>
          <w:color w:val="000000"/>
        </w:rPr>
        <w:t>：</w:t>
      </w:r>
      <w:r w:rsidR="003A6F56">
        <w:rPr>
          <w:rFonts w:hint="eastAsia"/>
          <w:color w:val="000000"/>
        </w:rPr>
        <w:t>www.methodist-centre.com</w:t>
      </w:r>
      <w:r w:rsidR="003A6F56" w:rsidRPr="004540B3">
        <w:rPr>
          <w:rFonts w:hAnsi="Times New Roman"/>
        </w:rPr>
        <w:t xml:space="preserve"> </w:t>
      </w:r>
    </w:p>
    <w:p w14:paraId="210DADA7" w14:textId="77777777" w:rsidR="004308A1" w:rsidRDefault="004308A1" w:rsidP="00D109FE">
      <w:pPr>
        <w:rPr>
          <w:rFonts w:hAnsi="Times New Roman"/>
        </w:rPr>
      </w:pPr>
    </w:p>
    <w:p w14:paraId="24CBB1CB" w14:textId="77777777" w:rsidR="003A6F56" w:rsidRDefault="003A6F56" w:rsidP="00D109FE">
      <w:pPr>
        <w:rPr>
          <w:rFonts w:hAnsi="Times New Roman"/>
        </w:rPr>
      </w:pPr>
      <w:r>
        <w:rPr>
          <w:rFonts w:hAnsi="Times New Roman" w:hint="eastAsia"/>
        </w:rPr>
        <w:t>歡迎報讀</w:t>
      </w:r>
      <w:r>
        <w:rPr>
          <w:rFonts w:hAnsi="Times New Roman" w:hint="eastAsia"/>
        </w:rPr>
        <w:t>ERB</w:t>
      </w:r>
      <w:r>
        <w:rPr>
          <w:rFonts w:hAnsi="Times New Roman" w:hint="eastAsia"/>
        </w:rPr>
        <w:t>課程</w:t>
      </w:r>
    </w:p>
    <w:p w14:paraId="35706F38" w14:textId="38D74598" w:rsidR="003A6F56" w:rsidRDefault="003A6F56" w:rsidP="00D109FE">
      <w:pPr>
        <w:rPr>
          <w:rFonts w:hAnsi="Times New Roman"/>
        </w:rPr>
      </w:pPr>
      <w:r>
        <w:rPr>
          <w:rFonts w:hAnsi="Times New Roman" w:hint="eastAsia"/>
        </w:rPr>
        <w:t>基本入讀資格：年齡在</w:t>
      </w:r>
      <w:r>
        <w:rPr>
          <w:rFonts w:hAnsi="Times New Roman" w:hint="eastAsia"/>
        </w:rPr>
        <w:t>15</w:t>
      </w:r>
      <w:r>
        <w:rPr>
          <w:rFonts w:hAnsi="Times New Roman" w:hint="eastAsia"/>
        </w:rPr>
        <w:t>歲或以上的香港合資格僱員</w:t>
      </w:r>
      <w:r w:rsidR="00227241">
        <w:rPr>
          <w:rFonts w:hAnsi="Times New Roman" w:hint="eastAsia"/>
        </w:rPr>
        <w:t>（</w:t>
      </w:r>
      <w:r w:rsidR="00CA0599">
        <w:rPr>
          <w:rFonts w:hAnsi="Times New Roman" w:hint="eastAsia"/>
        </w:rPr>
        <w:t>詳情請參閱申請須知</w:t>
      </w:r>
      <w:r w:rsidR="00227241">
        <w:rPr>
          <w:rFonts w:hAnsi="Times New Roman" w:hint="eastAsia"/>
        </w:rPr>
        <w:t>）</w:t>
      </w:r>
    </w:p>
    <w:p w14:paraId="35679335" w14:textId="77777777" w:rsidR="003A6F56" w:rsidRDefault="003A6F56" w:rsidP="00D109FE">
      <w:pPr>
        <w:rPr>
          <w:rFonts w:hAnsi="Times New Roman"/>
        </w:rPr>
      </w:pPr>
    </w:p>
    <w:p w14:paraId="61872641" w14:textId="77777777" w:rsidR="004A51E2" w:rsidRDefault="004A51E2" w:rsidP="00D109FE">
      <w:pPr>
        <w:rPr>
          <w:rFonts w:hAnsi="Times New Roman"/>
        </w:rPr>
      </w:pPr>
      <w:r>
        <w:rPr>
          <w:rFonts w:hAnsi="Times New Roman" w:hint="eastAsia"/>
        </w:rPr>
        <w:t>立即報名參與，截止日期</w:t>
      </w:r>
      <w:r>
        <w:rPr>
          <w:rFonts w:hAnsi="Times New Roman" w:hint="eastAsia"/>
        </w:rPr>
        <w:t>: 2025</w:t>
      </w:r>
      <w:r>
        <w:rPr>
          <w:rFonts w:hAnsi="Times New Roman" w:hint="eastAsia"/>
        </w:rPr>
        <w:t>年</w:t>
      </w:r>
      <w:r>
        <w:rPr>
          <w:rFonts w:hAnsi="Times New Roman" w:hint="eastAsia"/>
        </w:rPr>
        <w:t>3</w:t>
      </w:r>
      <w:r>
        <w:rPr>
          <w:rFonts w:hAnsi="Times New Roman" w:hint="eastAsia"/>
        </w:rPr>
        <w:t>月</w:t>
      </w:r>
      <w:r>
        <w:rPr>
          <w:rFonts w:hAnsi="Times New Roman" w:hint="eastAsia"/>
        </w:rPr>
        <w:t>13</w:t>
      </w:r>
      <w:r>
        <w:rPr>
          <w:rFonts w:hAnsi="Times New Roman" w:hint="eastAsia"/>
        </w:rPr>
        <w:t>日</w:t>
      </w:r>
    </w:p>
    <w:p w14:paraId="18D368D4" w14:textId="77777777" w:rsidR="004A51E2" w:rsidRPr="004540B3" w:rsidRDefault="004A51E2" w:rsidP="00D109FE">
      <w:pPr>
        <w:rPr>
          <w:rFonts w:hAnsi="Times New Roman"/>
        </w:rPr>
      </w:pPr>
    </w:p>
    <w:p w14:paraId="6581B578" w14:textId="67C8EA38" w:rsidR="004A51E2" w:rsidRDefault="00227241" w:rsidP="00161EBD">
      <w:pPr>
        <w:rPr>
          <w:rFonts w:ascii="Times New Roman" w:hAnsi="Times New Roman"/>
          <w:szCs w:val="24"/>
        </w:rPr>
      </w:pPr>
      <w:r>
        <w:rPr>
          <w:rFonts w:hAnsi="Times New Roman" w:hint="eastAsia"/>
          <w:color w:val="000000"/>
        </w:rPr>
        <w:t>（</w:t>
      </w:r>
      <w:r w:rsidR="004540B3" w:rsidRPr="004540B3">
        <w:rPr>
          <w:color w:val="000000"/>
        </w:rPr>
        <w:t>此活動由</w:t>
      </w:r>
      <w:r w:rsidR="004540B3" w:rsidRPr="004540B3">
        <w:rPr>
          <w:rFonts w:hAnsi="Times New Roman"/>
          <w:color w:val="000000"/>
        </w:rPr>
        <w:t>ERB</w:t>
      </w:r>
      <w:r w:rsidR="004540B3" w:rsidRPr="004540B3">
        <w:rPr>
          <w:color w:val="000000"/>
        </w:rPr>
        <w:t>資助</w:t>
      </w:r>
      <w:r>
        <w:rPr>
          <w:rFonts w:hAnsi="Times New Roman" w:hint="eastAsia"/>
          <w:color w:val="000000"/>
        </w:rPr>
        <w:t>）</w:t>
      </w:r>
    </w:p>
    <w:p w14:paraId="3C1BA066" w14:textId="77777777" w:rsidR="004A51E2" w:rsidRDefault="004A51E2" w:rsidP="004308A1">
      <w:pPr>
        <w:snapToGrid w:val="0"/>
        <w:rPr>
          <w:rFonts w:ascii="Times New Roman" w:hAnsi="Times New Roman"/>
          <w:szCs w:val="24"/>
        </w:rPr>
      </w:pPr>
    </w:p>
    <w:sectPr w:rsidR="004A51E2" w:rsidSect="004308A1">
      <w:pgSz w:w="11906" w:h="16838"/>
      <w:pgMar w:top="1135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1BDA2" w14:textId="77777777" w:rsidR="00A86AA2" w:rsidRDefault="00A86AA2" w:rsidP="0003433D">
      <w:r>
        <w:separator/>
      </w:r>
    </w:p>
  </w:endnote>
  <w:endnote w:type="continuationSeparator" w:id="0">
    <w:p w14:paraId="682C6B58" w14:textId="77777777" w:rsidR="00A86AA2" w:rsidRDefault="00A86AA2" w:rsidP="0003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3A07D" w14:textId="77777777" w:rsidR="00A86AA2" w:rsidRDefault="00A86AA2" w:rsidP="0003433D">
      <w:r>
        <w:separator/>
      </w:r>
    </w:p>
  </w:footnote>
  <w:footnote w:type="continuationSeparator" w:id="0">
    <w:p w14:paraId="2B50AC66" w14:textId="77777777" w:rsidR="00A86AA2" w:rsidRDefault="00A86AA2" w:rsidP="0003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B37"/>
    <w:multiLevelType w:val="hybridMultilevel"/>
    <w:tmpl w:val="624C7A0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0B0032"/>
    <w:multiLevelType w:val="hybridMultilevel"/>
    <w:tmpl w:val="F54E740A"/>
    <w:lvl w:ilvl="0" w:tplc="02585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EA1012"/>
    <w:multiLevelType w:val="hybridMultilevel"/>
    <w:tmpl w:val="36C0BEF2"/>
    <w:lvl w:ilvl="0" w:tplc="C396FAAC">
      <w:numFmt w:val="bullet"/>
      <w:lvlText w:val="-"/>
      <w:lvlJc w:val="left"/>
      <w:pPr>
        <w:ind w:left="72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1954502D"/>
    <w:multiLevelType w:val="hybridMultilevel"/>
    <w:tmpl w:val="A8B235E2"/>
    <w:lvl w:ilvl="0" w:tplc="8362B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0654DC"/>
    <w:multiLevelType w:val="hybridMultilevel"/>
    <w:tmpl w:val="6B7A9A68"/>
    <w:lvl w:ilvl="0" w:tplc="1AD6C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9A4F02"/>
    <w:multiLevelType w:val="hybridMultilevel"/>
    <w:tmpl w:val="77AC8018"/>
    <w:lvl w:ilvl="0" w:tplc="8A520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BF4BFD"/>
    <w:multiLevelType w:val="hybridMultilevel"/>
    <w:tmpl w:val="666823B0"/>
    <w:lvl w:ilvl="0" w:tplc="41D02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09522A"/>
    <w:multiLevelType w:val="hybridMultilevel"/>
    <w:tmpl w:val="DEEC87E0"/>
    <w:lvl w:ilvl="0" w:tplc="CD942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7613D1"/>
    <w:multiLevelType w:val="hybridMultilevel"/>
    <w:tmpl w:val="391AFD46"/>
    <w:lvl w:ilvl="0" w:tplc="8E3286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A95314"/>
    <w:multiLevelType w:val="hybridMultilevel"/>
    <w:tmpl w:val="A6BAA724"/>
    <w:lvl w:ilvl="0" w:tplc="164A7D54"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5C567F2"/>
    <w:multiLevelType w:val="hybridMultilevel"/>
    <w:tmpl w:val="7FBA7E20"/>
    <w:lvl w:ilvl="0" w:tplc="6BEE1296">
      <w:start w:val="1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A264B0F"/>
    <w:multiLevelType w:val="hybridMultilevel"/>
    <w:tmpl w:val="BDCCC51E"/>
    <w:lvl w:ilvl="0" w:tplc="BFE08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23186279">
    <w:abstractNumId w:val="9"/>
  </w:num>
  <w:num w:numId="2" w16cid:durableId="983893271">
    <w:abstractNumId w:val="2"/>
  </w:num>
  <w:num w:numId="3" w16cid:durableId="1407803190">
    <w:abstractNumId w:val="8"/>
  </w:num>
  <w:num w:numId="4" w16cid:durableId="2094743266">
    <w:abstractNumId w:val="7"/>
  </w:num>
  <w:num w:numId="5" w16cid:durableId="1715083333">
    <w:abstractNumId w:val="1"/>
  </w:num>
  <w:num w:numId="6" w16cid:durableId="301621091">
    <w:abstractNumId w:val="6"/>
  </w:num>
  <w:num w:numId="7" w16cid:durableId="1035427485">
    <w:abstractNumId w:val="4"/>
  </w:num>
  <w:num w:numId="8" w16cid:durableId="722757317">
    <w:abstractNumId w:val="5"/>
  </w:num>
  <w:num w:numId="9" w16cid:durableId="384455098">
    <w:abstractNumId w:val="11"/>
  </w:num>
  <w:num w:numId="10" w16cid:durableId="2031636128">
    <w:abstractNumId w:val="3"/>
  </w:num>
  <w:num w:numId="11" w16cid:durableId="904604078">
    <w:abstractNumId w:val="10"/>
  </w:num>
  <w:num w:numId="12" w16cid:durableId="103831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HK" w:vendorID="64" w:dllVersion="5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7CC"/>
    <w:rsid w:val="0003433D"/>
    <w:rsid w:val="000503B5"/>
    <w:rsid w:val="0007738E"/>
    <w:rsid w:val="000C0E35"/>
    <w:rsid w:val="000C5337"/>
    <w:rsid w:val="0011554D"/>
    <w:rsid w:val="00161EBD"/>
    <w:rsid w:val="001716E8"/>
    <w:rsid w:val="001A2637"/>
    <w:rsid w:val="00212BE5"/>
    <w:rsid w:val="00227241"/>
    <w:rsid w:val="00240AC7"/>
    <w:rsid w:val="00251EBB"/>
    <w:rsid w:val="0028008B"/>
    <w:rsid w:val="00285072"/>
    <w:rsid w:val="002E7B3F"/>
    <w:rsid w:val="0036164E"/>
    <w:rsid w:val="003A24BE"/>
    <w:rsid w:val="003A6F56"/>
    <w:rsid w:val="003A7E22"/>
    <w:rsid w:val="004308A1"/>
    <w:rsid w:val="004540B3"/>
    <w:rsid w:val="004540DE"/>
    <w:rsid w:val="004A51E2"/>
    <w:rsid w:val="004B1B95"/>
    <w:rsid w:val="004B5F46"/>
    <w:rsid w:val="004C41D1"/>
    <w:rsid w:val="0051561E"/>
    <w:rsid w:val="00550520"/>
    <w:rsid w:val="005650C8"/>
    <w:rsid w:val="0057301B"/>
    <w:rsid w:val="00594E3E"/>
    <w:rsid w:val="005A4315"/>
    <w:rsid w:val="005C33E9"/>
    <w:rsid w:val="005C344E"/>
    <w:rsid w:val="005D6392"/>
    <w:rsid w:val="005D6A2F"/>
    <w:rsid w:val="00612F6A"/>
    <w:rsid w:val="0064384D"/>
    <w:rsid w:val="006B2139"/>
    <w:rsid w:val="006B5016"/>
    <w:rsid w:val="006C12BC"/>
    <w:rsid w:val="006D3DE8"/>
    <w:rsid w:val="00733123"/>
    <w:rsid w:val="0076000D"/>
    <w:rsid w:val="007C370D"/>
    <w:rsid w:val="007C41F3"/>
    <w:rsid w:val="00802E9A"/>
    <w:rsid w:val="00805BC3"/>
    <w:rsid w:val="0082149F"/>
    <w:rsid w:val="00826A90"/>
    <w:rsid w:val="00867656"/>
    <w:rsid w:val="008A05FB"/>
    <w:rsid w:val="008A5541"/>
    <w:rsid w:val="008B79C7"/>
    <w:rsid w:val="008D18F4"/>
    <w:rsid w:val="00906D63"/>
    <w:rsid w:val="00911D74"/>
    <w:rsid w:val="00946F82"/>
    <w:rsid w:val="00967AF1"/>
    <w:rsid w:val="009807BB"/>
    <w:rsid w:val="009B7405"/>
    <w:rsid w:val="00A52A67"/>
    <w:rsid w:val="00A54015"/>
    <w:rsid w:val="00A6303E"/>
    <w:rsid w:val="00A716E3"/>
    <w:rsid w:val="00A818F9"/>
    <w:rsid w:val="00A86AA2"/>
    <w:rsid w:val="00A92224"/>
    <w:rsid w:val="00A960CD"/>
    <w:rsid w:val="00AB6D3A"/>
    <w:rsid w:val="00B01F94"/>
    <w:rsid w:val="00B02463"/>
    <w:rsid w:val="00B02FEF"/>
    <w:rsid w:val="00B30A94"/>
    <w:rsid w:val="00B34D6B"/>
    <w:rsid w:val="00B64F70"/>
    <w:rsid w:val="00BC6719"/>
    <w:rsid w:val="00BD7260"/>
    <w:rsid w:val="00C13AFC"/>
    <w:rsid w:val="00C737CC"/>
    <w:rsid w:val="00C83141"/>
    <w:rsid w:val="00C8314C"/>
    <w:rsid w:val="00C91FFC"/>
    <w:rsid w:val="00C942FE"/>
    <w:rsid w:val="00CA0599"/>
    <w:rsid w:val="00CD1063"/>
    <w:rsid w:val="00CF0D0D"/>
    <w:rsid w:val="00D109FE"/>
    <w:rsid w:val="00D20E9A"/>
    <w:rsid w:val="00D80A4D"/>
    <w:rsid w:val="00DE45AE"/>
    <w:rsid w:val="00E24F76"/>
    <w:rsid w:val="00E630B7"/>
    <w:rsid w:val="00EF0AAA"/>
    <w:rsid w:val="00F16A8F"/>
    <w:rsid w:val="00F9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4FE876D0"/>
  <w15:chartTrackingRefBased/>
  <w15:docId w15:val="{46F1934A-2324-4263-8685-8A74E279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8F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540B3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49F"/>
    <w:pPr>
      <w:ind w:leftChars="200" w:left="480"/>
    </w:pPr>
  </w:style>
  <w:style w:type="character" w:styleId="a4">
    <w:name w:val="Hyperlink"/>
    <w:uiPriority w:val="99"/>
    <w:unhideWhenUsed/>
    <w:rsid w:val="0082149F"/>
    <w:rPr>
      <w:color w:val="0563C1"/>
      <w:u w:val="single"/>
    </w:rPr>
  </w:style>
  <w:style w:type="character" w:styleId="a5">
    <w:name w:val="annotation reference"/>
    <w:uiPriority w:val="99"/>
    <w:semiHidden/>
    <w:unhideWhenUsed/>
    <w:rsid w:val="00946F8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46F82"/>
  </w:style>
  <w:style w:type="character" w:customStyle="1" w:styleId="a7">
    <w:name w:val="註解文字 字元"/>
    <w:basedOn w:val="a0"/>
    <w:link w:val="a6"/>
    <w:uiPriority w:val="99"/>
    <w:semiHidden/>
    <w:rsid w:val="00946F82"/>
  </w:style>
  <w:style w:type="paragraph" w:styleId="a8">
    <w:name w:val="annotation subject"/>
    <w:basedOn w:val="a6"/>
    <w:next w:val="a6"/>
    <w:link w:val="a9"/>
    <w:uiPriority w:val="99"/>
    <w:semiHidden/>
    <w:unhideWhenUsed/>
    <w:rsid w:val="00946F82"/>
    <w:rPr>
      <w:b/>
      <w:bCs/>
    </w:rPr>
  </w:style>
  <w:style w:type="character" w:customStyle="1" w:styleId="a9">
    <w:name w:val="註解主旨 字元"/>
    <w:link w:val="a8"/>
    <w:uiPriority w:val="99"/>
    <w:semiHidden/>
    <w:rsid w:val="00946F8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46F82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946F82"/>
    <w:rPr>
      <w:rFonts w:ascii="Calibri Light" w:eastAsia="新細明體" w:hAnsi="Calibri Light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34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03433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034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03433D"/>
    <w:rPr>
      <w:sz w:val="20"/>
      <w:szCs w:val="20"/>
    </w:rPr>
  </w:style>
  <w:style w:type="character" w:customStyle="1" w:styleId="10">
    <w:name w:val="標題 1 字元"/>
    <w:link w:val="1"/>
    <w:uiPriority w:val="9"/>
    <w:rsid w:val="004540B3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styleId="af0">
    <w:name w:val="FollowedHyperlink"/>
    <w:uiPriority w:val="99"/>
    <w:semiHidden/>
    <w:unhideWhenUsed/>
    <w:rsid w:val="00C91FFC"/>
    <w:rPr>
      <w:color w:val="954F72"/>
      <w:u w:val="single"/>
    </w:rPr>
  </w:style>
  <w:style w:type="paragraph" w:styleId="af1">
    <w:name w:val="Revision"/>
    <w:hidden/>
    <w:uiPriority w:val="99"/>
    <w:semiHidden/>
    <w:rsid w:val="00227241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202503_MC_DistrictAct1_Online</dc:title>
  <dc:subject/>
  <cp:keywords/>
  <dcterms:created xsi:type="dcterms:W3CDTF">2025-02-21T02:34:00Z</dcterms:created>
  <dcterms:modified xsi:type="dcterms:W3CDTF">2025-02-21T02:38:00Z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4a39fb2be0c32fe264362bde5712a6b18940254bbdd1511a0e1714ef5ce0d395</vt:lpwstr>
  </property>
</Properties>
</file>