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D1F03" w14:textId="77777777" w:rsidR="007117EA" w:rsidRPr="00E30221" w:rsidRDefault="00690B23">
      <w:pPr>
        <w:rPr>
          <w:rFonts w:ascii="Times New Roman" w:hAnsi="Times New Roman"/>
          <w:b/>
          <w:sz w:val="52"/>
          <w:szCs w:val="52"/>
        </w:rPr>
      </w:pPr>
      <w:bookmarkStart w:id="0" w:name="_GoBack"/>
      <w:r w:rsidRPr="00E30221">
        <w:rPr>
          <w:rFonts w:ascii="Times New Roman" w:hAnsi="Times New Roman" w:hint="eastAsia"/>
          <w:b/>
          <w:sz w:val="52"/>
          <w:szCs w:val="52"/>
        </w:rPr>
        <w:t>人人齊增值</w:t>
      </w:r>
      <w:r w:rsidRPr="00E30221">
        <w:rPr>
          <w:rFonts w:ascii="Times New Roman" w:hAnsi="Times New Roman" w:hint="eastAsia"/>
          <w:b/>
          <w:sz w:val="52"/>
          <w:szCs w:val="52"/>
        </w:rPr>
        <w:t xml:space="preserve"> </w:t>
      </w:r>
      <w:r w:rsidRPr="00E30221">
        <w:rPr>
          <w:rFonts w:ascii="Times New Roman" w:hAnsi="Times New Roman" w:hint="eastAsia"/>
          <w:b/>
          <w:sz w:val="52"/>
          <w:szCs w:val="52"/>
        </w:rPr>
        <w:t>職場添動力</w:t>
      </w:r>
    </w:p>
    <w:bookmarkEnd w:id="0"/>
    <w:p w14:paraId="793EF8A9" w14:textId="77777777" w:rsidR="007117EA" w:rsidRPr="00E30221" w:rsidRDefault="007117EA">
      <w:pPr>
        <w:rPr>
          <w:rFonts w:ascii="Times New Roman" w:hAnsi="Times New Roman"/>
          <w:sz w:val="52"/>
          <w:szCs w:val="52"/>
        </w:rPr>
      </w:pPr>
    </w:p>
    <w:p w14:paraId="46523EFF" w14:textId="77777777" w:rsidR="007117EA" w:rsidRPr="00E30221" w:rsidRDefault="00690B23">
      <w:pPr>
        <w:rPr>
          <w:rFonts w:ascii="Times New Roman" w:hAnsi="Times New Roman"/>
          <w:b/>
          <w:sz w:val="52"/>
          <w:szCs w:val="52"/>
        </w:rPr>
      </w:pPr>
      <w:r w:rsidRPr="00E30221">
        <w:rPr>
          <w:rFonts w:ascii="Times New Roman" w:hAnsi="Times New Roman" w:hint="eastAsia"/>
          <w:b/>
          <w:sz w:val="52"/>
          <w:szCs w:val="52"/>
        </w:rPr>
        <w:t>技能增值</w:t>
      </w:r>
      <w:r w:rsidRPr="00E30221">
        <w:rPr>
          <w:rFonts w:ascii="Times New Roman" w:hAnsi="Times New Roman" w:hint="eastAsia"/>
          <w:b/>
          <w:sz w:val="52"/>
          <w:szCs w:val="52"/>
        </w:rPr>
        <w:t xml:space="preserve"> </w:t>
      </w:r>
      <w:r w:rsidRPr="00E30221">
        <w:rPr>
          <w:rFonts w:ascii="Times New Roman" w:hAnsi="Times New Roman" w:hint="eastAsia"/>
          <w:b/>
          <w:sz w:val="52"/>
          <w:szCs w:val="52"/>
        </w:rPr>
        <w:t>不限學歷</w:t>
      </w:r>
    </w:p>
    <w:p w14:paraId="7BFF2DCA" w14:textId="77777777" w:rsidR="007117EA" w:rsidRDefault="007117EA">
      <w:pPr>
        <w:rPr>
          <w:rFonts w:ascii="Times New Roman" w:hAnsi="Times New Roman"/>
        </w:rPr>
      </w:pPr>
    </w:p>
    <w:p w14:paraId="4B921123" w14:textId="29A9A18B" w:rsidR="007117EA" w:rsidRDefault="00333EAC" w:rsidP="00333EAC">
      <w:pPr>
        <w:pStyle w:val="af4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33EAC">
        <w:rPr>
          <w:rFonts w:ascii="Times New Roman" w:hAnsi="Times New Roman" w:hint="eastAsia"/>
        </w:rPr>
        <w:t>就業掛鈎課程</w:t>
      </w:r>
    </w:p>
    <w:p w14:paraId="6BA721BE" w14:textId="679B0CA6" w:rsidR="00333EAC" w:rsidRDefault="00333EAC" w:rsidP="00333EAC">
      <w:pPr>
        <w:pStyle w:val="af4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33EAC">
        <w:rPr>
          <w:rFonts w:ascii="Times New Roman" w:hAnsi="Times New Roman" w:hint="eastAsia"/>
        </w:rPr>
        <w:t>技能提升課程</w:t>
      </w:r>
    </w:p>
    <w:p w14:paraId="42411FE2" w14:textId="61D57F0E" w:rsidR="00333EAC" w:rsidRDefault="00333EAC" w:rsidP="00333EAC">
      <w:pPr>
        <w:pStyle w:val="af4"/>
        <w:numPr>
          <w:ilvl w:val="0"/>
          <w:numId w:val="3"/>
        </w:numPr>
        <w:ind w:leftChars="0"/>
        <w:rPr>
          <w:rFonts w:ascii="Times New Roman" w:hAnsi="Times New Roman"/>
        </w:rPr>
      </w:pPr>
      <w:r w:rsidRPr="00333EAC">
        <w:rPr>
          <w:rFonts w:ascii="Times New Roman" w:hAnsi="Times New Roman" w:hint="eastAsia"/>
        </w:rPr>
        <w:t>通用技能課程</w:t>
      </w:r>
    </w:p>
    <w:p w14:paraId="56782C1A" w14:textId="37510E23" w:rsidR="00333EAC" w:rsidRDefault="00333EAC" w:rsidP="00333EAC">
      <w:pPr>
        <w:pStyle w:val="af4"/>
        <w:ind w:leftChars="0" w:left="360"/>
        <w:rPr>
          <w:rFonts w:ascii="Times New Roman" w:hAnsi="Times New Roman"/>
        </w:rPr>
      </w:pPr>
    </w:p>
    <w:p w14:paraId="2F61348D" w14:textId="77777777" w:rsidR="00E21256" w:rsidRDefault="00E21256" w:rsidP="00E21256">
      <w:pPr>
        <w:rPr>
          <w:rFonts w:ascii="Times New Roman" w:hAnsi="Times New Roman"/>
        </w:rPr>
      </w:pPr>
      <w:r>
        <w:rPr>
          <w:rFonts w:ascii="Times New Roman" w:hAnsi="Times New Roman"/>
        </w:rPr>
        <w:t>ERB</w:t>
      </w:r>
      <w:r>
        <w:rPr>
          <w:rFonts w:ascii="Times New Roman" w:hAnsi="Times New Roman"/>
        </w:rPr>
        <w:t>熱線：</w:t>
      </w:r>
      <w:r>
        <w:rPr>
          <w:rFonts w:ascii="Times New Roman" w:hAnsi="Times New Roman"/>
        </w:rPr>
        <w:t>182 182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F29BFBE" w14:textId="2DD40EA7" w:rsidR="00E21256" w:rsidRDefault="00E21256" w:rsidP="00E21256">
      <w:pPr>
        <w:rPr>
          <w:rFonts w:ascii="Times New Roman" w:hAnsi="Times New Roman"/>
        </w:rPr>
      </w:pPr>
      <w:r>
        <w:rPr>
          <w:rFonts w:hint="eastAsia"/>
        </w:rPr>
        <w:t>網址</w:t>
      </w:r>
      <w:r>
        <w:rPr>
          <w:rFonts w:ascii="Times New Roman" w:hAnsi="Times New Roman"/>
        </w:rPr>
        <w:t>：</w:t>
      </w:r>
      <w:hyperlink r:id="rId8" w:history="1">
        <w:r w:rsidRPr="00E21256">
          <w:rPr>
            <w:rStyle w:val="af1"/>
            <w:rFonts w:ascii="Times New Roman" w:hAnsi="Times New Roman"/>
            <w:u w:val="none"/>
          </w:rPr>
          <w:t>www.erb.org</w:t>
        </w:r>
      </w:hyperlink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81DA90D" w14:textId="16D003C5" w:rsidR="00E21256" w:rsidRDefault="00E21256" w:rsidP="00E21256">
      <w:p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hyperlink r:id="rId9" w:history="1">
        <w:r>
          <w:rPr>
            <w:rFonts w:ascii="Times New Roman" w:hAnsi="Times New Roman"/>
          </w:rPr>
          <w:t>My ERB</w:t>
        </w:r>
      </w:hyperlink>
      <w:r>
        <w:rPr>
          <w:rFonts w:ascii="Times New Roman" w:hAnsi="Times New Roman"/>
        </w:rPr>
        <w:t>” FB</w:t>
      </w:r>
    </w:p>
    <w:p w14:paraId="055A9A25" w14:textId="77777777" w:rsidR="00E21256" w:rsidRDefault="00E21256" w:rsidP="00E21256">
      <w:p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hyperlink r:id="rId10" w:history="1">
        <w:r w:rsidRPr="00864AB2">
          <w:rPr>
            <w:rFonts w:ascii="Times New Roman" w:hAnsi="Times New Roman" w:hint="eastAsia"/>
          </w:rPr>
          <w:t>蔣知識</w:t>
        </w:r>
        <w:r w:rsidRPr="00864AB2">
          <w:rPr>
            <w:rFonts w:ascii="Times New Roman" w:hAnsi="Times New Roman"/>
          </w:rPr>
          <w:t xml:space="preserve"> Captain K</w:t>
        </w:r>
      </w:hyperlink>
      <w:r>
        <w:rPr>
          <w:rFonts w:ascii="Times New Roman" w:hAnsi="Times New Roman"/>
        </w:rPr>
        <w:t>” IG</w:t>
      </w:r>
      <w:r>
        <w:rPr>
          <w:rFonts w:ascii="Times New Roman" w:hAnsi="Times New Roman"/>
        </w:rPr>
        <w:tab/>
      </w:r>
    </w:p>
    <w:p w14:paraId="7FD82227" w14:textId="29A4E483" w:rsidR="00E21256" w:rsidRDefault="00E21256" w:rsidP="00E21256">
      <w:pPr>
        <w:jc w:val="both"/>
        <w:rPr>
          <w:rFonts w:ascii="Times New Roman" w:hAnsi="Times New Roman"/>
        </w:rPr>
      </w:pPr>
      <w:r w:rsidRPr="00D85578">
        <w:rPr>
          <w:rFonts w:ascii="Times New Roman" w:hAnsi="Times New Roman" w:hint="eastAsia"/>
        </w:rPr>
        <w:t>“</w:t>
      </w:r>
      <w:r w:rsidRPr="00D85578">
        <w:rPr>
          <w:rFonts w:ascii="Times New Roman" w:hAnsi="Times New Roman"/>
        </w:rPr>
        <w:t>Employees Retraining Board (ERB)” LinkedIn</w:t>
      </w:r>
    </w:p>
    <w:p w14:paraId="35DF50A9" w14:textId="190B6015" w:rsidR="00E21256" w:rsidRDefault="00E21256" w:rsidP="00E21256">
      <w:pPr>
        <w:jc w:val="both"/>
        <w:rPr>
          <w:rFonts w:ascii="Times New Roman" w:hAnsi="Times New Roman"/>
        </w:rPr>
      </w:pPr>
    </w:p>
    <w:p w14:paraId="6471B2F5" w14:textId="6EDA74B3" w:rsidR="00E21256" w:rsidRDefault="00E21256" w:rsidP="00E21256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了解更多</w:t>
      </w:r>
      <w:r>
        <w:rPr>
          <w:rFonts w:ascii="Times New Roman" w:hAnsi="Times New Roman"/>
        </w:rPr>
        <w:t>：</w:t>
      </w:r>
      <w:hyperlink r:id="rId11" w:history="1">
        <w:r w:rsidRPr="00C977EF">
          <w:rPr>
            <w:rStyle w:val="af1"/>
            <w:rFonts w:ascii="Times New Roman" w:hAnsi="Times New Roman"/>
          </w:rPr>
          <w:t>www.erb.org</w:t>
        </w:r>
      </w:hyperlink>
    </w:p>
    <w:p w14:paraId="3B98215E" w14:textId="77777777" w:rsidR="00333EAC" w:rsidRPr="00E21256" w:rsidRDefault="00333EAC" w:rsidP="00333EAC">
      <w:pPr>
        <w:pStyle w:val="af4"/>
        <w:ind w:leftChars="0" w:left="360"/>
        <w:rPr>
          <w:rFonts w:ascii="Times New Roman" w:hAnsi="Times New Roman"/>
        </w:rPr>
      </w:pPr>
    </w:p>
    <w:p w14:paraId="26CA347D" w14:textId="207FD161" w:rsidR="007117EA" w:rsidRDefault="00690B23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僱員再培訓局（</w:t>
      </w:r>
      <w:r>
        <w:rPr>
          <w:rFonts w:ascii="Times New Roman" w:hAnsi="Times New Roman"/>
        </w:rPr>
        <w:t>ERB</w:t>
      </w:r>
      <w:r>
        <w:rPr>
          <w:rFonts w:ascii="Times New Roman" w:hAnsi="Times New Roman" w:hint="eastAsia"/>
        </w:rPr>
        <w:t>）為</w:t>
      </w:r>
      <w:r>
        <w:rPr>
          <w:rFonts w:ascii="Times New Roman" w:hAnsi="Times New Roman" w:hint="eastAsia"/>
        </w:rPr>
        <w:t>15</w:t>
      </w:r>
      <w:r>
        <w:rPr>
          <w:rFonts w:ascii="Times New Roman" w:hAnsi="Times New Roman" w:hint="eastAsia"/>
        </w:rPr>
        <w:t>歲或以上的香港合資格僱員</w:t>
      </w:r>
      <w:r>
        <w:rPr>
          <w:rFonts w:ascii="Times New Roman" w:hAnsi="Times New Roman" w:hint="eastAsia"/>
        </w:rPr>
        <w:t>*</w:t>
      </w:r>
      <w:r>
        <w:rPr>
          <w:rFonts w:ascii="Times New Roman" w:hAnsi="Times New Roman" w:hint="eastAsia"/>
        </w:rPr>
        <w:t>提供「技能為本」的培訓課程，</w:t>
      </w:r>
      <w:r w:rsidR="00333EAC" w:rsidRPr="00333EAC">
        <w:rPr>
          <w:rFonts w:ascii="Times New Roman" w:hAnsi="Times New Roman" w:hint="eastAsia"/>
        </w:rPr>
        <w:t>約</w:t>
      </w:r>
      <w:r w:rsidR="00333EAC" w:rsidRPr="00333EAC">
        <w:rPr>
          <w:rFonts w:ascii="Times New Roman" w:hAnsi="Times New Roman" w:hint="eastAsia"/>
        </w:rPr>
        <w:t>700</w:t>
      </w:r>
      <w:r w:rsidR="00333EAC" w:rsidRPr="00333EAC">
        <w:rPr>
          <w:rFonts w:ascii="Times New Roman" w:hAnsi="Times New Roman" w:hint="eastAsia"/>
        </w:rPr>
        <w:t>項課程</w:t>
      </w:r>
      <w:r>
        <w:rPr>
          <w:rFonts w:ascii="Times New Roman" w:hAnsi="Times New Roman" w:hint="eastAsia"/>
        </w:rPr>
        <w:t>涵蓋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8</w:t>
      </w:r>
      <w:r>
        <w:rPr>
          <w:rFonts w:ascii="Times New Roman" w:hAnsi="Times New Roman" w:hint="eastAsia"/>
        </w:rPr>
        <w:t>個行業、科技應用及職場通用技能範疇，協助不同學歷及背景的學員投入職場，</w:t>
      </w:r>
      <w:r w:rsidR="00333EAC">
        <w:rPr>
          <w:rFonts w:ascii="Times New Roman" w:hAnsi="Times New Roman" w:hint="eastAsia"/>
        </w:rPr>
        <w:t>增值技能，提升職場</w:t>
      </w:r>
      <w:r>
        <w:rPr>
          <w:rFonts w:ascii="Times New Roman" w:hAnsi="Times New Roman" w:hint="eastAsia"/>
        </w:rPr>
        <w:t>競爭力。</w:t>
      </w:r>
    </w:p>
    <w:p w14:paraId="2BFAA0DC" w14:textId="77777777" w:rsidR="007117EA" w:rsidRDefault="007117EA">
      <w:pPr>
        <w:rPr>
          <w:rFonts w:ascii="Times New Roman" w:hAnsi="Times New Roman"/>
        </w:rPr>
      </w:pPr>
    </w:p>
    <w:p w14:paraId="581B6B52" w14:textId="77777777" w:rsidR="007117EA" w:rsidRDefault="00690B2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就業掛鈎課程</w:t>
      </w:r>
    </w:p>
    <w:p w14:paraId="2E16AC4E" w14:textId="77777777" w:rsidR="007117EA" w:rsidRDefault="00690B23">
      <w:pPr>
        <w:pStyle w:val="af4"/>
        <w:widowControl/>
        <w:numPr>
          <w:ilvl w:val="0"/>
          <w:numId w:val="1"/>
        </w:numPr>
        <w:ind w:leftChars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一般屬全日制課程</w:t>
      </w:r>
      <w:r>
        <w:rPr>
          <w:rFonts w:ascii="Times New Roman" w:hAnsi="Times New Roman"/>
        </w:rPr>
        <w:t>，</w:t>
      </w:r>
      <w:r>
        <w:rPr>
          <w:rFonts w:ascii="Times New Roman" w:hAnsi="Times New Roman" w:hint="eastAsia"/>
        </w:rPr>
        <w:t>為失業或待業人士而設，</w:t>
      </w:r>
      <w:r>
        <w:rPr>
          <w:rFonts w:ascii="Times New Roman" w:hAnsi="Times New Roman"/>
        </w:rPr>
        <w:t>學費全免</w:t>
      </w:r>
      <w:r>
        <w:rPr>
          <w:rFonts w:ascii="Times New Roman" w:hAnsi="Times New Roman" w:hint="eastAsia"/>
        </w:rPr>
        <w:t>。</w:t>
      </w:r>
      <w:r>
        <w:rPr>
          <w:rFonts w:ascii="Times New Roman" w:hAnsi="Times New Roman"/>
        </w:rPr>
        <w:t>合資格學員可獲發放再培訓津貼</w:t>
      </w:r>
      <w:r>
        <w:rPr>
          <w:rFonts w:ascii="Times New Roman" w:hAnsi="Times New Roman" w:hint="eastAsia"/>
        </w:rPr>
        <w:t>及</w:t>
      </w:r>
      <w:r>
        <w:rPr>
          <w:rFonts w:ascii="Times New Roman" w:hAnsi="Times New Roman"/>
        </w:rPr>
        <w:t>提供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至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個月的</w:t>
      </w:r>
      <w:r>
        <w:rPr>
          <w:rFonts w:ascii="Times New Roman" w:hAnsi="Times New Roman"/>
        </w:rPr>
        <w:t>就業跟進服務</w:t>
      </w:r>
    </w:p>
    <w:p w14:paraId="6A6C841C" w14:textId="7CC3B16A" w:rsidR="007117EA" w:rsidRDefault="00690B23">
      <w:pPr>
        <w:pStyle w:val="af4"/>
        <w:widowControl/>
        <w:numPr>
          <w:ilvl w:val="0"/>
          <w:numId w:val="1"/>
        </w:numPr>
        <w:ind w:leftChars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  <w:lang w:eastAsia="zh-HK"/>
        </w:rPr>
        <w:t>協助學員掌</w:t>
      </w:r>
      <w:r>
        <w:rPr>
          <w:rFonts w:ascii="Times New Roman" w:hAnsi="Times New Roman" w:hint="eastAsia"/>
        </w:rPr>
        <w:t>握不同</w:t>
      </w:r>
      <w:r>
        <w:rPr>
          <w:rFonts w:ascii="Times New Roman" w:hAnsi="Times New Roman" w:hint="eastAsia"/>
          <w:lang w:eastAsia="zh-HK"/>
        </w:rPr>
        <w:t>行</w:t>
      </w:r>
      <w:r>
        <w:rPr>
          <w:rFonts w:ascii="Times New Roman" w:hAnsi="Times New Roman" w:hint="eastAsia"/>
        </w:rPr>
        <w:t>業的職業</w:t>
      </w:r>
      <w:r>
        <w:rPr>
          <w:rFonts w:ascii="Times New Roman" w:hAnsi="Times New Roman" w:hint="eastAsia"/>
          <w:lang w:eastAsia="zh-HK"/>
        </w:rPr>
        <w:t>技</w:t>
      </w:r>
      <w:r>
        <w:rPr>
          <w:rFonts w:ascii="Times New Roman" w:hAnsi="Times New Roman" w:hint="eastAsia"/>
        </w:rPr>
        <w:t>能，</w:t>
      </w:r>
      <w:r>
        <w:rPr>
          <w:rFonts w:ascii="Times New Roman" w:hAnsi="Times New Roman" w:hint="eastAsia"/>
          <w:lang w:eastAsia="zh-HK"/>
        </w:rPr>
        <w:t>投</w:t>
      </w:r>
      <w:r>
        <w:rPr>
          <w:rFonts w:ascii="Times New Roman" w:hAnsi="Times New Roman" w:hint="eastAsia"/>
        </w:rPr>
        <w:t>入勞動市</w:t>
      </w:r>
      <w:r>
        <w:rPr>
          <w:rFonts w:ascii="Times New Roman" w:hAnsi="Times New Roman" w:hint="eastAsia"/>
          <w:lang w:eastAsia="zh-HK"/>
        </w:rPr>
        <w:t>場</w:t>
      </w:r>
    </w:p>
    <w:p w14:paraId="2CB52D61" w14:textId="77777777" w:rsidR="007117EA" w:rsidRDefault="007117EA">
      <w:pPr>
        <w:rPr>
          <w:rFonts w:ascii="Times New Roman" w:hAnsi="Times New Roman"/>
        </w:rPr>
      </w:pPr>
    </w:p>
    <w:p w14:paraId="3D9AA899" w14:textId="77777777" w:rsidR="007117EA" w:rsidRDefault="00690B2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技能提升課程及通用技能課程</w:t>
      </w:r>
    </w:p>
    <w:p w14:paraId="79B5F1FB" w14:textId="77777777" w:rsidR="007117EA" w:rsidRDefault="00690B23">
      <w:pPr>
        <w:pStyle w:val="af4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一般屬半日或晚間制課程，</w:t>
      </w:r>
      <w:r>
        <w:rPr>
          <w:rFonts w:ascii="Times New Roman" w:hAnsi="Times New Roman" w:hint="eastAsia"/>
        </w:rPr>
        <w:t>失業及在職人士均可報讀，</w:t>
      </w:r>
      <w:r>
        <w:rPr>
          <w:rFonts w:ascii="Times New Roman" w:hAnsi="Times New Roman"/>
        </w:rPr>
        <w:t>合資格學員可按其入息水平申請學費豁免或資助</w:t>
      </w:r>
    </w:p>
    <w:p w14:paraId="51D9D4C5" w14:textId="63D37C42" w:rsidR="007117EA" w:rsidRDefault="00CD0DD4">
      <w:pPr>
        <w:pStyle w:val="af4"/>
        <w:numPr>
          <w:ilvl w:val="0"/>
          <w:numId w:val="2"/>
        </w:numPr>
        <w:ind w:leftChars="0"/>
        <w:rPr>
          <w:rFonts w:ascii="Times New Roman" w:hAnsi="Times New Roman"/>
        </w:rPr>
      </w:pPr>
      <w:r w:rsidRPr="00CD0DD4">
        <w:rPr>
          <w:rFonts w:ascii="Times New Roman" w:hAnsi="Times New Roman"/>
        </w:rPr>
        <w:t>技能提升課程</w:t>
      </w:r>
      <w:r w:rsidR="00690B23">
        <w:rPr>
          <w:rFonts w:ascii="Times New Roman" w:hAnsi="Times New Roman"/>
        </w:rPr>
        <w:t>協助學員提升</w:t>
      </w:r>
      <w:r w:rsidR="00690B23">
        <w:rPr>
          <w:rFonts w:ascii="Times New Roman" w:hAnsi="Times New Roman" w:hint="eastAsia"/>
        </w:rPr>
        <w:t>本</w:t>
      </w:r>
      <w:r w:rsidR="00690B23">
        <w:rPr>
          <w:rFonts w:ascii="Times New Roman" w:hAnsi="Times New Roman"/>
        </w:rPr>
        <w:t>業技能，發展「一專多能」</w:t>
      </w:r>
    </w:p>
    <w:p w14:paraId="28957102" w14:textId="77777777" w:rsidR="007117EA" w:rsidRDefault="00690B23">
      <w:pPr>
        <w:pStyle w:val="af4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通用技能課程提供跨行業適用的知識及技能訓練，包括職業語文、資訊科技</w:t>
      </w:r>
      <w:r>
        <w:rPr>
          <w:rFonts w:ascii="Times New Roman" w:hAnsi="Times New Roman" w:hint="eastAsia"/>
        </w:rPr>
        <w:t>及數碼科技應用、</w:t>
      </w:r>
      <w:r>
        <w:rPr>
          <w:rFonts w:ascii="Times New Roman" w:hAnsi="Times New Roman"/>
        </w:rPr>
        <w:t>個人素養</w:t>
      </w:r>
      <w:r>
        <w:rPr>
          <w:rFonts w:ascii="Times New Roman" w:hAnsi="Times New Roman" w:hint="eastAsia"/>
        </w:rPr>
        <w:t>及</w:t>
      </w:r>
      <w:r>
        <w:rPr>
          <w:rFonts w:ascii="Times New Roman" w:hAnsi="Times New Roman"/>
        </w:rPr>
        <w:t>求職技巧等</w:t>
      </w:r>
    </w:p>
    <w:p w14:paraId="75F465CC" w14:textId="77777777" w:rsidR="007117EA" w:rsidRDefault="007117EA">
      <w:pPr>
        <w:rPr>
          <w:rFonts w:ascii="Times New Roman" w:hAnsi="Times New Roman"/>
        </w:rPr>
      </w:pPr>
    </w:p>
    <w:p w14:paraId="700E69F6" w14:textId="77777777" w:rsidR="007117EA" w:rsidRDefault="00690B2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青年培訓課程</w:t>
      </w:r>
    </w:p>
    <w:p w14:paraId="36FE33CE" w14:textId="77777777" w:rsidR="007117EA" w:rsidRDefault="00690B23">
      <w:pPr>
        <w:pStyle w:val="af4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為青年人提供合適的培訓，切合他們的培訓及就業需要，提升職業技能</w:t>
      </w:r>
    </w:p>
    <w:p w14:paraId="0A5752E7" w14:textId="118186F7" w:rsidR="007117EA" w:rsidRPr="00333EAC" w:rsidRDefault="00690B23" w:rsidP="00333EAC">
      <w:pPr>
        <w:pStyle w:val="af4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「青年培育計劃」</w:t>
      </w:r>
      <w:r>
        <w:rPr>
          <w:rFonts w:ascii="Times New Roman" w:hAnsi="Times New Roman" w:hint="eastAsia"/>
        </w:rPr>
        <w:t>屬全日制就業掛</w:t>
      </w:r>
      <w:r>
        <w:rPr>
          <w:rFonts w:ascii="Times New Roman" w:hAnsi="Times New Roman"/>
        </w:rPr>
        <w:t>鈎</w:t>
      </w:r>
      <w:r>
        <w:rPr>
          <w:rFonts w:ascii="Times New Roman" w:hAnsi="Times New Roman" w:hint="eastAsia"/>
        </w:rPr>
        <w:t>課程，</w:t>
      </w:r>
      <w:r>
        <w:rPr>
          <w:rFonts w:ascii="Times New Roman" w:hAnsi="Times New Roman"/>
        </w:rPr>
        <w:t>較適合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>至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>歲，中學畢業學歷程度或以下的待業、待學青年修讀。</w:t>
      </w:r>
      <w:r>
        <w:rPr>
          <w:rFonts w:ascii="Times New Roman" w:hAnsi="Times New Roman" w:hint="eastAsia"/>
        </w:rPr>
        <w:t>課</w:t>
      </w:r>
      <w:r>
        <w:rPr>
          <w:rFonts w:ascii="Times New Roman" w:hAnsi="Times New Roman"/>
        </w:rPr>
        <w:t>程旨在重新啟動他們的學習及進修意欲，以及提高他</w:t>
      </w:r>
      <w:r>
        <w:rPr>
          <w:rFonts w:ascii="Times New Roman" w:hAnsi="Times New Roman"/>
        </w:rPr>
        <w:lastRenderedPageBreak/>
        <w:t>們對職業生涯發展的積極性</w:t>
      </w:r>
      <w:r w:rsidR="00333EAC">
        <w:rPr>
          <w:rFonts w:ascii="Times New Roman" w:hAnsi="Times New Roman" w:hint="eastAsia"/>
        </w:rPr>
        <w:t>。「</w:t>
      </w:r>
      <w:r w:rsidRPr="00333EAC">
        <w:rPr>
          <w:rFonts w:ascii="Times New Roman" w:hAnsi="Times New Roman"/>
        </w:rPr>
        <w:t>青</w:t>
      </w:r>
      <w:r w:rsidRPr="00333EAC">
        <w:rPr>
          <w:rFonts w:ascii="Times New Roman" w:hAnsi="Times New Roman" w:hint="eastAsia"/>
        </w:rPr>
        <w:t>年特色課程</w:t>
      </w:r>
      <w:r w:rsidR="00333EAC">
        <w:rPr>
          <w:rFonts w:ascii="Times New Roman" w:hAnsi="Times New Roman" w:hint="eastAsia"/>
        </w:rPr>
        <w:t>」</w:t>
      </w:r>
      <w:r w:rsidRPr="00333EAC">
        <w:rPr>
          <w:rFonts w:ascii="Times New Roman" w:hAnsi="Times New Roman" w:hint="eastAsia"/>
        </w:rPr>
        <w:t>包括全日制就業掛鈎課程及兼讀制</w:t>
      </w:r>
      <w:r w:rsidRPr="00333EAC">
        <w:rPr>
          <w:rFonts w:ascii="Times New Roman" w:hAnsi="Times New Roman"/>
        </w:rPr>
        <w:t>技能提升</w:t>
      </w:r>
      <w:r w:rsidRPr="00333EAC">
        <w:rPr>
          <w:rFonts w:ascii="Times New Roman" w:hAnsi="Times New Roman" w:hint="eastAsia"/>
        </w:rPr>
        <w:t>課程，旨在協助學員裝備行業知識及技能，全日制</w:t>
      </w:r>
      <w:r w:rsidRPr="00333EAC">
        <w:rPr>
          <w:rFonts w:ascii="Times New Roman" w:hAnsi="Times New Roman"/>
        </w:rPr>
        <w:t>就業掛鈎課程</w:t>
      </w:r>
      <w:r w:rsidRPr="00333EAC">
        <w:rPr>
          <w:rFonts w:ascii="Times New Roman" w:hAnsi="Times New Roman" w:hint="eastAsia"/>
        </w:rPr>
        <w:t>一般加入工作體驗元素，而兼讀制技能提升課程則為青年人構建進修階梯</w:t>
      </w:r>
    </w:p>
    <w:p w14:paraId="3DC80806" w14:textId="77777777" w:rsidR="007117EA" w:rsidRDefault="007117EA">
      <w:pPr>
        <w:rPr>
          <w:rFonts w:ascii="Times New Roman" w:hAnsi="Times New Roman"/>
        </w:rPr>
      </w:pPr>
    </w:p>
    <w:p w14:paraId="57BD39BC" w14:textId="77777777" w:rsidR="007117EA" w:rsidRDefault="00690B2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特定服務對象課程</w:t>
      </w:r>
    </w:p>
    <w:p w14:paraId="3060FE69" w14:textId="77777777" w:rsidR="007117EA" w:rsidRDefault="00690B23">
      <w:pPr>
        <w:pStyle w:val="af4"/>
        <w:numPr>
          <w:ilvl w:val="0"/>
          <w:numId w:val="2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包括就業掛鈎課程及非就業掛鈎課程，協助特定服務對象融入社會，涵蓋職業</w:t>
      </w:r>
      <w:r>
        <w:rPr>
          <w:rFonts w:ascii="Times New Roman" w:hAnsi="Times New Roman" w:hint="eastAsia"/>
        </w:rPr>
        <w:t>技能、</w:t>
      </w:r>
      <w:r>
        <w:rPr>
          <w:rFonts w:ascii="Times New Roman" w:hAnsi="Times New Roman"/>
        </w:rPr>
        <w:t>通用技能、就業規劃等訓練</w:t>
      </w:r>
    </w:p>
    <w:p w14:paraId="0FDD848E" w14:textId="77777777" w:rsidR="007117EA" w:rsidRDefault="007117EA">
      <w:pPr>
        <w:jc w:val="both"/>
        <w:rPr>
          <w:rFonts w:ascii="Times New Roman" w:hAnsi="Times New Roman"/>
        </w:rPr>
      </w:pPr>
    </w:p>
    <w:p w14:paraId="2EC2AC54" w14:textId="16A74DD0" w:rsidR="007117EA" w:rsidRDefault="00690B23">
      <w:pPr>
        <w:widowControl/>
        <w:rPr>
          <w:rFonts w:ascii="Times New Roman" w:hAnsi="Times New Roman"/>
          <w:sz w:val="20"/>
          <w:szCs w:val="20"/>
          <w:lang w:val="zh-CN"/>
        </w:rPr>
      </w:pPr>
      <w:r>
        <w:rPr>
          <w:rFonts w:ascii="Times New Roman" w:hAnsi="Times New Roman"/>
          <w:sz w:val="20"/>
          <w:szCs w:val="20"/>
          <w:lang w:val="zh-CN"/>
        </w:rPr>
        <w:t xml:space="preserve">* </w:t>
      </w:r>
      <w:r>
        <w:rPr>
          <w:rFonts w:ascii="Times New Roman" w:hAnsi="Times New Roman"/>
          <w:sz w:val="20"/>
          <w:szCs w:val="20"/>
          <w:lang w:val="zh-CN"/>
        </w:rPr>
        <w:t>即合法在香港居留並可無條件自由受僱或工作的人士。申請人須符合個別課程的入讀資格</w:t>
      </w:r>
      <w:r w:rsidR="00C943D1">
        <w:rPr>
          <w:rFonts w:ascii="Times New Roman" w:hAnsi="Times New Roman" w:hint="eastAsia"/>
          <w:sz w:val="20"/>
          <w:szCs w:val="20"/>
          <w:lang w:val="zh-CN"/>
        </w:rPr>
        <w:t>，</w:t>
      </w:r>
      <w:r w:rsidR="00881BFF">
        <w:rPr>
          <w:rFonts w:ascii="Times New Roman" w:hAnsi="Times New Roman" w:hint="eastAsia"/>
          <w:sz w:val="20"/>
          <w:szCs w:val="20"/>
          <w:lang w:val="zh-CN"/>
        </w:rPr>
        <w:t>詳情請參閱課程申請須知</w:t>
      </w:r>
      <w:r w:rsidR="00C943D1">
        <w:rPr>
          <w:rFonts w:ascii="Times New Roman" w:hAnsi="Times New Roman" w:hint="eastAsia"/>
          <w:sz w:val="20"/>
          <w:szCs w:val="20"/>
        </w:rPr>
        <w:t>。</w:t>
      </w:r>
      <w:r>
        <w:rPr>
          <w:rFonts w:ascii="Times New Roman" w:hAnsi="Times New Roman"/>
          <w:sz w:val="20"/>
          <w:szCs w:val="20"/>
          <w:lang w:val="zh-CN"/>
        </w:rPr>
        <w:t>課程的上課安排由培訓機構統籌，如有任何變更，以培訓機構的最新公布為準。</w:t>
      </w:r>
      <w:r>
        <w:rPr>
          <w:rFonts w:ascii="Times New Roman" w:hAnsi="Times New Roman"/>
          <w:sz w:val="20"/>
          <w:szCs w:val="20"/>
          <w:lang w:val="zh-CN"/>
        </w:rPr>
        <w:t>ERB</w:t>
      </w:r>
      <w:r>
        <w:rPr>
          <w:rFonts w:ascii="Times New Roman" w:hAnsi="Times New Roman"/>
          <w:sz w:val="20"/>
          <w:szCs w:val="20"/>
          <w:lang w:val="zh-CN"/>
        </w:rPr>
        <w:t>就課程的相關安排保留最終決定權。</w:t>
      </w:r>
    </w:p>
    <w:p w14:paraId="2A3B7AF0" w14:textId="639C87AE" w:rsidR="007117EA" w:rsidRDefault="007117EA">
      <w:pPr>
        <w:jc w:val="both"/>
        <w:rPr>
          <w:rFonts w:ascii="Times New Roman" w:hAnsi="Times New Roman"/>
          <w:lang w:eastAsia="zh-CN"/>
        </w:rPr>
      </w:pPr>
    </w:p>
    <w:p w14:paraId="070E0671" w14:textId="259CBFD1" w:rsidR="00E30221" w:rsidRDefault="00E30221">
      <w:pPr>
        <w:jc w:val="both"/>
        <w:rPr>
          <w:rFonts w:ascii="Times New Roman" w:hAnsi="Times New Roman"/>
        </w:rPr>
      </w:pPr>
    </w:p>
    <w:p w14:paraId="09E93B06" w14:textId="77777777" w:rsidR="00D85578" w:rsidRDefault="00D85578">
      <w:pPr>
        <w:jc w:val="both"/>
        <w:rPr>
          <w:rFonts w:ascii="Times New Roman" w:hAnsi="Times New Roman"/>
        </w:rPr>
      </w:pPr>
    </w:p>
    <w:p w14:paraId="71834B37" w14:textId="77777777" w:rsidR="007117EA" w:rsidRDefault="00690B23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（</w:t>
      </w:r>
      <w:r>
        <w:rPr>
          <w:rFonts w:ascii="Times New Roman" w:hAnsi="Times New Roman"/>
          <w:sz w:val="20"/>
          <w:szCs w:val="20"/>
        </w:rPr>
        <w:t>2025</w:t>
      </w:r>
      <w:r>
        <w:rPr>
          <w:rFonts w:ascii="Times New Roman" w:hAnsi="Times New Roman" w:hint="eastAsia"/>
          <w:sz w:val="20"/>
          <w:szCs w:val="20"/>
        </w:rPr>
        <w:t>年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 w:hint="eastAsia"/>
          <w:sz w:val="20"/>
          <w:szCs w:val="20"/>
        </w:rPr>
        <w:t>月印製</w:t>
      </w:r>
      <w:r>
        <w:rPr>
          <w:rFonts w:ascii="Times New Roman" w:hAnsi="Times New Roman"/>
          <w:sz w:val="20"/>
          <w:szCs w:val="20"/>
        </w:rPr>
        <w:t>）</w:t>
      </w:r>
    </w:p>
    <w:sectPr w:rsidR="007117EA">
      <w:footerReference w:type="default" r:id="rId12"/>
      <w:pgSz w:w="11906" w:h="16838"/>
      <w:pgMar w:top="1247" w:right="1247" w:bottom="1247" w:left="124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EF39D" w14:textId="77777777" w:rsidR="00075B98" w:rsidRDefault="00075B98">
      <w:r>
        <w:separator/>
      </w:r>
    </w:p>
  </w:endnote>
  <w:endnote w:type="continuationSeparator" w:id="0">
    <w:p w14:paraId="73C75271" w14:textId="77777777" w:rsidR="00075B98" w:rsidRDefault="0007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78178" w14:textId="6C7D994F" w:rsidR="007117EA" w:rsidRDefault="00690B2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A6A0C" w:rsidRPr="005A6A0C">
      <w:rPr>
        <w:noProof/>
        <w:lang w:val="zh-TW"/>
      </w:rPr>
      <w:t>1</w:t>
    </w:r>
    <w:r>
      <w:fldChar w:fldCharType="end"/>
    </w:r>
  </w:p>
  <w:p w14:paraId="62BEAB03" w14:textId="77777777" w:rsidR="007117EA" w:rsidRDefault="007117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0A5BC" w14:textId="77777777" w:rsidR="00075B98" w:rsidRDefault="00075B98">
      <w:r>
        <w:separator/>
      </w:r>
    </w:p>
  </w:footnote>
  <w:footnote w:type="continuationSeparator" w:id="0">
    <w:p w14:paraId="68A4B9A0" w14:textId="77777777" w:rsidR="00075B98" w:rsidRDefault="0007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2FA8"/>
    <w:multiLevelType w:val="multilevel"/>
    <w:tmpl w:val="10C32FA8"/>
    <w:lvl w:ilvl="0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04210B"/>
    <w:multiLevelType w:val="hybridMultilevel"/>
    <w:tmpl w:val="4F1E9422"/>
    <w:lvl w:ilvl="0" w:tplc="AD400FAA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8B2CE5"/>
    <w:multiLevelType w:val="multilevel"/>
    <w:tmpl w:val="3D8B2CE5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AA"/>
    <w:rsid w:val="00000C37"/>
    <w:rsid w:val="00003679"/>
    <w:rsid w:val="000101BF"/>
    <w:rsid w:val="00021B18"/>
    <w:rsid w:val="000320C7"/>
    <w:rsid w:val="00034DEA"/>
    <w:rsid w:val="0003686F"/>
    <w:rsid w:val="00042AEF"/>
    <w:rsid w:val="000454CE"/>
    <w:rsid w:val="000469FB"/>
    <w:rsid w:val="00047114"/>
    <w:rsid w:val="00047B9A"/>
    <w:rsid w:val="00051A60"/>
    <w:rsid w:val="00056E63"/>
    <w:rsid w:val="00061AAA"/>
    <w:rsid w:val="00062933"/>
    <w:rsid w:val="000642F9"/>
    <w:rsid w:val="000659A9"/>
    <w:rsid w:val="0007175C"/>
    <w:rsid w:val="00075B98"/>
    <w:rsid w:val="00090D05"/>
    <w:rsid w:val="0009113C"/>
    <w:rsid w:val="000A0816"/>
    <w:rsid w:val="000A7C02"/>
    <w:rsid w:val="000C37A9"/>
    <w:rsid w:val="000D1F1D"/>
    <w:rsid w:val="000D20CE"/>
    <w:rsid w:val="000D79C9"/>
    <w:rsid w:val="000E5113"/>
    <w:rsid w:val="000E561A"/>
    <w:rsid w:val="000F08F8"/>
    <w:rsid w:val="000F2B72"/>
    <w:rsid w:val="000F313A"/>
    <w:rsid w:val="000F3387"/>
    <w:rsid w:val="000F54DE"/>
    <w:rsid w:val="000F75C4"/>
    <w:rsid w:val="000F7BC7"/>
    <w:rsid w:val="0010667F"/>
    <w:rsid w:val="00110595"/>
    <w:rsid w:val="00110E5E"/>
    <w:rsid w:val="00112D42"/>
    <w:rsid w:val="00115165"/>
    <w:rsid w:val="00116722"/>
    <w:rsid w:val="00120AF9"/>
    <w:rsid w:val="00133E3D"/>
    <w:rsid w:val="00135BBA"/>
    <w:rsid w:val="001365FD"/>
    <w:rsid w:val="0013704B"/>
    <w:rsid w:val="001419F8"/>
    <w:rsid w:val="001432DA"/>
    <w:rsid w:val="001440D6"/>
    <w:rsid w:val="001459C9"/>
    <w:rsid w:val="00150C03"/>
    <w:rsid w:val="00151F0B"/>
    <w:rsid w:val="00152A5B"/>
    <w:rsid w:val="00152FEB"/>
    <w:rsid w:val="0015302B"/>
    <w:rsid w:val="00153030"/>
    <w:rsid w:val="00154372"/>
    <w:rsid w:val="00164EC6"/>
    <w:rsid w:val="0017648E"/>
    <w:rsid w:val="001764EA"/>
    <w:rsid w:val="0017777C"/>
    <w:rsid w:val="001834E1"/>
    <w:rsid w:val="00187B86"/>
    <w:rsid w:val="001900C4"/>
    <w:rsid w:val="00195C0E"/>
    <w:rsid w:val="00196662"/>
    <w:rsid w:val="001970A2"/>
    <w:rsid w:val="001A6A61"/>
    <w:rsid w:val="001A7D2D"/>
    <w:rsid w:val="001B5F93"/>
    <w:rsid w:val="001B64B8"/>
    <w:rsid w:val="001C12C6"/>
    <w:rsid w:val="001C1C08"/>
    <w:rsid w:val="001C3BC0"/>
    <w:rsid w:val="001C56F0"/>
    <w:rsid w:val="001C5DA4"/>
    <w:rsid w:val="001E2A78"/>
    <w:rsid w:val="001E3733"/>
    <w:rsid w:val="001E3E01"/>
    <w:rsid w:val="001E4433"/>
    <w:rsid w:val="001E6E50"/>
    <w:rsid w:val="001F1160"/>
    <w:rsid w:val="001F2550"/>
    <w:rsid w:val="001F2BF7"/>
    <w:rsid w:val="001F3978"/>
    <w:rsid w:val="001F4244"/>
    <w:rsid w:val="00202763"/>
    <w:rsid w:val="002047F9"/>
    <w:rsid w:val="002103C9"/>
    <w:rsid w:val="002119E8"/>
    <w:rsid w:val="0021281B"/>
    <w:rsid w:val="002151FC"/>
    <w:rsid w:val="002155F8"/>
    <w:rsid w:val="00215DA1"/>
    <w:rsid w:val="002167D1"/>
    <w:rsid w:val="002168FA"/>
    <w:rsid w:val="0022095A"/>
    <w:rsid w:val="00220B51"/>
    <w:rsid w:val="00221DC6"/>
    <w:rsid w:val="00222E64"/>
    <w:rsid w:val="00223AFC"/>
    <w:rsid w:val="00244DE7"/>
    <w:rsid w:val="002466D6"/>
    <w:rsid w:val="00246CD5"/>
    <w:rsid w:val="00250434"/>
    <w:rsid w:val="002516E3"/>
    <w:rsid w:val="0025589B"/>
    <w:rsid w:val="00267B1B"/>
    <w:rsid w:val="00275FEA"/>
    <w:rsid w:val="00276439"/>
    <w:rsid w:val="00276918"/>
    <w:rsid w:val="00291EBC"/>
    <w:rsid w:val="002952CE"/>
    <w:rsid w:val="00295B19"/>
    <w:rsid w:val="002A1DFB"/>
    <w:rsid w:val="002A321F"/>
    <w:rsid w:val="002B39B1"/>
    <w:rsid w:val="002B782F"/>
    <w:rsid w:val="002C01C8"/>
    <w:rsid w:val="002C2577"/>
    <w:rsid w:val="002C2639"/>
    <w:rsid w:val="002C42EE"/>
    <w:rsid w:val="002C6C15"/>
    <w:rsid w:val="002C6E6A"/>
    <w:rsid w:val="002C78B3"/>
    <w:rsid w:val="002D3B34"/>
    <w:rsid w:val="002D6BAE"/>
    <w:rsid w:val="002D71B6"/>
    <w:rsid w:val="002D742C"/>
    <w:rsid w:val="002E14B9"/>
    <w:rsid w:val="002E3F9E"/>
    <w:rsid w:val="002E5133"/>
    <w:rsid w:val="002E59FF"/>
    <w:rsid w:val="002E7B45"/>
    <w:rsid w:val="002F2D1E"/>
    <w:rsid w:val="002F4039"/>
    <w:rsid w:val="002F746F"/>
    <w:rsid w:val="0030112F"/>
    <w:rsid w:val="00301672"/>
    <w:rsid w:val="00303089"/>
    <w:rsid w:val="0030765A"/>
    <w:rsid w:val="003165AB"/>
    <w:rsid w:val="003211C8"/>
    <w:rsid w:val="003218E0"/>
    <w:rsid w:val="00321BF6"/>
    <w:rsid w:val="00322316"/>
    <w:rsid w:val="00330352"/>
    <w:rsid w:val="00331D9C"/>
    <w:rsid w:val="003325CD"/>
    <w:rsid w:val="00333EAC"/>
    <w:rsid w:val="00340522"/>
    <w:rsid w:val="00353F0B"/>
    <w:rsid w:val="00360B27"/>
    <w:rsid w:val="003611EE"/>
    <w:rsid w:val="0036460F"/>
    <w:rsid w:val="0037412E"/>
    <w:rsid w:val="00377827"/>
    <w:rsid w:val="003800CA"/>
    <w:rsid w:val="00384FE2"/>
    <w:rsid w:val="00386249"/>
    <w:rsid w:val="00390D98"/>
    <w:rsid w:val="00394116"/>
    <w:rsid w:val="003A246F"/>
    <w:rsid w:val="003B0335"/>
    <w:rsid w:val="003B11A4"/>
    <w:rsid w:val="003B1DD8"/>
    <w:rsid w:val="003B376D"/>
    <w:rsid w:val="003B544C"/>
    <w:rsid w:val="003B558F"/>
    <w:rsid w:val="003B610D"/>
    <w:rsid w:val="003C07C7"/>
    <w:rsid w:val="003C0842"/>
    <w:rsid w:val="003D64E2"/>
    <w:rsid w:val="003E40AF"/>
    <w:rsid w:val="003E516F"/>
    <w:rsid w:val="0040517A"/>
    <w:rsid w:val="00406BAE"/>
    <w:rsid w:val="00406BE4"/>
    <w:rsid w:val="00406F81"/>
    <w:rsid w:val="00410F40"/>
    <w:rsid w:val="004133CF"/>
    <w:rsid w:val="00426190"/>
    <w:rsid w:val="00430CC9"/>
    <w:rsid w:val="00431916"/>
    <w:rsid w:val="00432A8B"/>
    <w:rsid w:val="00436AC4"/>
    <w:rsid w:val="00445387"/>
    <w:rsid w:val="00451C1E"/>
    <w:rsid w:val="00451C40"/>
    <w:rsid w:val="004615C9"/>
    <w:rsid w:val="00463F3F"/>
    <w:rsid w:val="004665CD"/>
    <w:rsid w:val="00467F0E"/>
    <w:rsid w:val="004714D7"/>
    <w:rsid w:val="0047251D"/>
    <w:rsid w:val="00481A0C"/>
    <w:rsid w:val="00483E95"/>
    <w:rsid w:val="00484E2C"/>
    <w:rsid w:val="00486706"/>
    <w:rsid w:val="004A1D18"/>
    <w:rsid w:val="004A5F6F"/>
    <w:rsid w:val="004B0E0A"/>
    <w:rsid w:val="004B0F7E"/>
    <w:rsid w:val="004B2DB3"/>
    <w:rsid w:val="004B5A4D"/>
    <w:rsid w:val="004C1058"/>
    <w:rsid w:val="004C6C14"/>
    <w:rsid w:val="004C78B9"/>
    <w:rsid w:val="004D4608"/>
    <w:rsid w:val="004D522B"/>
    <w:rsid w:val="004D5E0E"/>
    <w:rsid w:val="004D7B99"/>
    <w:rsid w:val="004E0292"/>
    <w:rsid w:val="004E7303"/>
    <w:rsid w:val="004F4672"/>
    <w:rsid w:val="004F5A7F"/>
    <w:rsid w:val="005030EB"/>
    <w:rsid w:val="00503781"/>
    <w:rsid w:val="00513A8D"/>
    <w:rsid w:val="005235ED"/>
    <w:rsid w:val="00525F0A"/>
    <w:rsid w:val="00526140"/>
    <w:rsid w:val="00530A67"/>
    <w:rsid w:val="005376ED"/>
    <w:rsid w:val="00544C88"/>
    <w:rsid w:val="00546A80"/>
    <w:rsid w:val="005472CF"/>
    <w:rsid w:val="005504DE"/>
    <w:rsid w:val="00554CC9"/>
    <w:rsid w:val="00555835"/>
    <w:rsid w:val="00556A31"/>
    <w:rsid w:val="0055740B"/>
    <w:rsid w:val="00560571"/>
    <w:rsid w:val="00563EBA"/>
    <w:rsid w:val="005658D7"/>
    <w:rsid w:val="005676BA"/>
    <w:rsid w:val="005742A4"/>
    <w:rsid w:val="00583BB9"/>
    <w:rsid w:val="005913CF"/>
    <w:rsid w:val="0059243C"/>
    <w:rsid w:val="005926AA"/>
    <w:rsid w:val="005926E1"/>
    <w:rsid w:val="005930D9"/>
    <w:rsid w:val="0059615A"/>
    <w:rsid w:val="005A05C2"/>
    <w:rsid w:val="005A55E5"/>
    <w:rsid w:val="005A5C4F"/>
    <w:rsid w:val="005A6A0C"/>
    <w:rsid w:val="005A732F"/>
    <w:rsid w:val="005B0259"/>
    <w:rsid w:val="005C27E2"/>
    <w:rsid w:val="005C3EE0"/>
    <w:rsid w:val="005C46C0"/>
    <w:rsid w:val="005D2354"/>
    <w:rsid w:val="005D3CC7"/>
    <w:rsid w:val="005D5228"/>
    <w:rsid w:val="005D66B0"/>
    <w:rsid w:val="005E03E7"/>
    <w:rsid w:val="005E101E"/>
    <w:rsid w:val="005E10E9"/>
    <w:rsid w:val="005E19D2"/>
    <w:rsid w:val="005E6B68"/>
    <w:rsid w:val="005F2110"/>
    <w:rsid w:val="005F6543"/>
    <w:rsid w:val="00600C21"/>
    <w:rsid w:val="00614469"/>
    <w:rsid w:val="00616384"/>
    <w:rsid w:val="006203F8"/>
    <w:rsid w:val="006214DA"/>
    <w:rsid w:val="00624EBA"/>
    <w:rsid w:val="006327B9"/>
    <w:rsid w:val="006335DA"/>
    <w:rsid w:val="00637297"/>
    <w:rsid w:val="00637603"/>
    <w:rsid w:val="006410B4"/>
    <w:rsid w:val="0064204D"/>
    <w:rsid w:val="00643C5B"/>
    <w:rsid w:val="006507D6"/>
    <w:rsid w:val="00652752"/>
    <w:rsid w:val="00652FE8"/>
    <w:rsid w:val="0066080B"/>
    <w:rsid w:val="00663CF5"/>
    <w:rsid w:val="00664763"/>
    <w:rsid w:val="006714B2"/>
    <w:rsid w:val="00675092"/>
    <w:rsid w:val="006811A7"/>
    <w:rsid w:val="00682DE0"/>
    <w:rsid w:val="006858E2"/>
    <w:rsid w:val="00690B23"/>
    <w:rsid w:val="006918E0"/>
    <w:rsid w:val="00695A9C"/>
    <w:rsid w:val="0069691D"/>
    <w:rsid w:val="006A46F9"/>
    <w:rsid w:val="006B0CD1"/>
    <w:rsid w:val="006C15EC"/>
    <w:rsid w:val="006C2440"/>
    <w:rsid w:val="006C2AFC"/>
    <w:rsid w:val="006C30EB"/>
    <w:rsid w:val="006C42DD"/>
    <w:rsid w:val="006C5A21"/>
    <w:rsid w:val="006C671A"/>
    <w:rsid w:val="006E0DD9"/>
    <w:rsid w:val="006E18EA"/>
    <w:rsid w:val="006E1993"/>
    <w:rsid w:val="006E27CA"/>
    <w:rsid w:val="006E4072"/>
    <w:rsid w:val="006E41F0"/>
    <w:rsid w:val="006E5FD1"/>
    <w:rsid w:val="006E7079"/>
    <w:rsid w:val="006F0C1D"/>
    <w:rsid w:val="006F5624"/>
    <w:rsid w:val="006F68A6"/>
    <w:rsid w:val="006F6D61"/>
    <w:rsid w:val="00700E09"/>
    <w:rsid w:val="007010AC"/>
    <w:rsid w:val="00704E95"/>
    <w:rsid w:val="007052B1"/>
    <w:rsid w:val="00706911"/>
    <w:rsid w:val="00707AE4"/>
    <w:rsid w:val="007117EA"/>
    <w:rsid w:val="007126C7"/>
    <w:rsid w:val="007150C7"/>
    <w:rsid w:val="007224A6"/>
    <w:rsid w:val="007237CD"/>
    <w:rsid w:val="00727C8A"/>
    <w:rsid w:val="00731A44"/>
    <w:rsid w:val="00731D56"/>
    <w:rsid w:val="00734E1C"/>
    <w:rsid w:val="00737205"/>
    <w:rsid w:val="00744230"/>
    <w:rsid w:val="00752D7E"/>
    <w:rsid w:val="00755AD9"/>
    <w:rsid w:val="00760433"/>
    <w:rsid w:val="0076219A"/>
    <w:rsid w:val="00762612"/>
    <w:rsid w:val="00762CC8"/>
    <w:rsid w:val="00762CFA"/>
    <w:rsid w:val="007657D3"/>
    <w:rsid w:val="007763B8"/>
    <w:rsid w:val="007774E3"/>
    <w:rsid w:val="0078122A"/>
    <w:rsid w:val="00783AF2"/>
    <w:rsid w:val="00785E75"/>
    <w:rsid w:val="00793F95"/>
    <w:rsid w:val="007A5579"/>
    <w:rsid w:val="007B1D16"/>
    <w:rsid w:val="007B2DC4"/>
    <w:rsid w:val="007B709F"/>
    <w:rsid w:val="007B7AED"/>
    <w:rsid w:val="007C14F8"/>
    <w:rsid w:val="007C4174"/>
    <w:rsid w:val="007D0A17"/>
    <w:rsid w:val="007D2D16"/>
    <w:rsid w:val="007D3E53"/>
    <w:rsid w:val="007D5A33"/>
    <w:rsid w:val="007D6E90"/>
    <w:rsid w:val="007E0661"/>
    <w:rsid w:val="007E17B4"/>
    <w:rsid w:val="007E7EE5"/>
    <w:rsid w:val="007F3115"/>
    <w:rsid w:val="007F7A04"/>
    <w:rsid w:val="00800222"/>
    <w:rsid w:val="008013EB"/>
    <w:rsid w:val="008020EC"/>
    <w:rsid w:val="00802DF6"/>
    <w:rsid w:val="00806710"/>
    <w:rsid w:val="00807752"/>
    <w:rsid w:val="008125A3"/>
    <w:rsid w:val="0081377E"/>
    <w:rsid w:val="00815962"/>
    <w:rsid w:val="0081628F"/>
    <w:rsid w:val="00816689"/>
    <w:rsid w:val="008166C6"/>
    <w:rsid w:val="0082788F"/>
    <w:rsid w:val="00836CD7"/>
    <w:rsid w:val="00851244"/>
    <w:rsid w:val="00855D60"/>
    <w:rsid w:val="008579A7"/>
    <w:rsid w:val="00863089"/>
    <w:rsid w:val="00864AB2"/>
    <w:rsid w:val="00867EA6"/>
    <w:rsid w:val="00870176"/>
    <w:rsid w:val="00873D3A"/>
    <w:rsid w:val="00881BFF"/>
    <w:rsid w:val="00896521"/>
    <w:rsid w:val="008A1CDE"/>
    <w:rsid w:val="008A400A"/>
    <w:rsid w:val="008B2373"/>
    <w:rsid w:val="008B445C"/>
    <w:rsid w:val="008C1BF7"/>
    <w:rsid w:val="008C2DE9"/>
    <w:rsid w:val="008D4769"/>
    <w:rsid w:val="008D7D61"/>
    <w:rsid w:val="008E73CC"/>
    <w:rsid w:val="008E78AF"/>
    <w:rsid w:val="008F5E05"/>
    <w:rsid w:val="008F7DE3"/>
    <w:rsid w:val="009264C3"/>
    <w:rsid w:val="00926516"/>
    <w:rsid w:val="009308BE"/>
    <w:rsid w:val="00932A5D"/>
    <w:rsid w:val="009347A1"/>
    <w:rsid w:val="00935172"/>
    <w:rsid w:val="00941351"/>
    <w:rsid w:val="00941C46"/>
    <w:rsid w:val="009429EE"/>
    <w:rsid w:val="0094532C"/>
    <w:rsid w:val="009462E3"/>
    <w:rsid w:val="00947DA7"/>
    <w:rsid w:val="00953B0B"/>
    <w:rsid w:val="009549EB"/>
    <w:rsid w:val="009564F4"/>
    <w:rsid w:val="009576ED"/>
    <w:rsid w:val="00961DB8"/>
    <w:rsid w:val="00963C56"/>
    <w:rsid w:val="0096532A"/>
    <w:rsid w:val="0097789D"/>
    <w:rsid w:val="00981627"/>
    <w:rsid w:val="00985568"/>
    <w:rsid w:val="00987D96"/>
    <w:rsid w:val="00994558"/>
    <w:rsid w:val="00994C2A"/>
    <w:rsid w:val="009A516A"/>
    <w:rsid w:val="009A691A"/>
    <w:rsid w:val="009B2D5D"/>
    <w:rsid w:val="009B3DEB"/>
    <w:rsid w:val="009B4063"/>
    <w:rsid w:val="009C6161"/>
    <w:rsid w:val="009D59A5"/>
    <w:rsid w:val="009E0737"/>
    <w:rsid w:val="009E1281"/>
    <w:rsid w:val="009E60F9"/>
    <w:rsid w:val="009F034A"/>
    <w:rsid w:val="009F1944"/>
    <w:rsid w:val="009F375C"/>
    <w:rsid w:val="009F5819"/>
    <w:rsid w:val="00A1192D"/>
    <w:rsid w:val="00A17B22"/>
    <w:rsid w:val="00A20092"/>
    <w:rsid w:val="00A23F41"/>
    <w:rsid w:val="00A25233"/>
    <w:rsid w:val="00A25896"/>
    <w:rsid w:val="00A27479"/>
    <w:rsid w:val="00A5220E"/>
    <w:rsid w:val="00A53DCA"/>
    <w:rsid w:val="00A54A3E"/>
    <w:rsid w:val="00A62C4E"/>
    <w:rsid w:val="00A6548A"/>
    <w:rsid w:val="00A71E2C"/>
    <w:rsid w:val="00A805ED"/>
    <w:rsid w:val="00A8333E"/>
    <w:rsid w:val="00A84406"/>
    <w:rsid w:val="00A87DA3"/>
    <w:rsid w:val="00A9221B"/>
    <w:rsid w:val="00A931E5"/>
    <w:rsid w:val="00AA4EAE"/>
    <w:rsid w:val="00AA515F"/>
    <w:rsid w:val="00AA53E9"/>
    <w:rsid w:val="00AA72B1"/>
    <w:rsid w:val="00AB1138"/>
    <w:rsid w:val="00AB1B55"/>
    <w:rsid w:val="00AB57DA"/>
    <w:rsid w:val="00AB7DFD"/>
    <w:rsid w:val="00AC0A68"/>
    <w:rsid w:val="00AC5149"/>
    <w:rsid w:val="00AC51F9"/>
    <w:rsid w:val="00AD17B4"/>
    <w:rsid w:val="00AD3B44"/>
    <w:rsid w:val="00AE005E"/>
    <w:rsid w:val="00AE3688"/>
    <w:rsid w:val="00AF5CDB"/>
    <w:rsid w:val="00AF6218"/>
    <w:rsid w:val="00B0090E"/>
    <w:rsid w:val="00B022F6"/>
    <w:rsid w:val="00B055AD"/>
    <w:rsid w:val="00B05A8D"/>
    <w:rsid w:val="00B069AF"/>
    <w:rsid w:val="00B07EB3"/>
    <w:rsid w:val="00B11FC1"/>
    <w:rsid w:val="00B140C9"/>
    <w:rsid w:val="00B16DFE"/>
    <w:rsid w:val="00B2166B"/>
    <w:rsid w:val="00B22FB9"/>
    <w:rsid w:val="00B25AA1"/>
    <w:rsid w:val="00B26D65"/>
    <w:rsid w:val="00B329E8"/>
    <w:rsid w:val="00B32B6F"/>
    <w:rsid w:val="00B34695"/>
    <w:rsid w:val="00B34C76"/>
    <w:rsid w:val="00B412D6"/>
    <w:rsid w:val="00B422A4"/>
    <w:rsid w:val="00B422A7"/>
    <w:rsid w:val="00B430C0"/>
    <w:rsid w:val="00B444EA"/>
    <w:rsid w:val="00B4591C"/>
    <w:rsid w:val="00B46E18"/>
    <w:rsid w:val="00B519EE"/>
    <w:rsid w:val="00B545B1"/>
    <w:rsid w:val="00B5530A"/>
    <w:rsid w:val="00B55CB1"/>
    <w:rsid w:val="00B61259"/>
    <w:rsid w:val="00B63704"/>
    <w:rsid w:val="00B65826"/>
    <w:rsid w:val="00B66DFA"/>
    <w:rsid w:val="00B76579"/>
    <w:rsid w:val="00B84689"/>
    <w:rsid w:val="00B913E3"/>
    <w:rsid w:val="00B91505"/>
    <w:rsid w:val="00B950CC"/>
    <w:rsid w:val="00B96E10"/>
    <w:rsid w:val="00BA347B"/>
    <w:rsid w:val="00BA4931"/>
    <w:rsid w:val="00BA75E4"/>
    <w:rsid w:val="00BB02F7"/>
    <w:rsid w:val="00BB1803"/>
    <w:rsid w:val="00BB61BD"/>
    <w:rsid w:val="00BC0957"/>
    <w:rsid w:val="00BC31B6"/>
    <w:rsid w:val="00BC559F"/>
    <w:rsid w:val="00BC7E53"/>
    <w:rsid w:val="00BD127E"/>
    <w:rsid w:val="00BD138E"/>
    <w:rsid w:val="00BD1A85"/>
    <w:rsid w:val="00BD3F16"/>
    <w:rsid w:val="00BD6CB1"/>
    <w:rsid w:val="00BD7964"/>
    <w:rsid w:val="00BD7C5D"/>
    <w:rsid w:val="00BE25C1"/>
    <w:rsid w:val="00BE6B49"/>
    <w:rsid w:val="00BF525F"/>
    <w:rsid w:val="00C01ECC"/>
    <w:rsid w:val="00C0619C"/>
    <w:rsid w:val="00C124F4"/>
    <w:rsid w:val="00C12BFB"/>
    <w:rsid w:val="00C13BB2"/>
    <w:rsid w:val="00C153BA"/>
    <w:rsid w:val="00C157DA"/>
    <w:rsid w:val="00C16558"/>
    <w:rsid w:val="00C21131"/>
    <w:rsid w:val="00C23ED2"/>
    <w:rsid w:val="00C269FA"/>
    <w:rsid w:val="00C27A92"/>
    <w:rsid w:val="00C34C9F"/>
    <w:rsid w:val="00C43C94"/>
    <w:rsid w:val="00C502C5"/>
    <w:rsid w:val="00C51816"/>
    <w:rsid w:val="00C54503"/>
    <w:rsid w:val="00C576C3"/>
    <w:rsid w:val="00C61FE8"/>
    <w:rsid w:val="00C633E1"/>
    <w:rsid w:val="00C64202"/>
    <w:rsid w:val="00C7208D"/>
    <w:rsid w:val="00C771ED"/>
    <w:rsid w:val="00C91D44"/>
    <w:rsid w:val="00C94265"/>
    <w:rsid w:val="00C943D1"/>
    <w:rsid w:val="00C955D4"/>
    <w:rsid w:val="00C9721F"/>
    <w:rsid w:val="00CA796B"/>
    <w:rsid w:val="00CB065E"/>
    <w:rsid w:val="00CB0670"/>
    <w:rsid w:val="00CB09CC"/>
    <w:rsid w:val="00CB2442"/>
    <w:rsid w:val="00CD0DD4"/>
    <w:rsid w:val="00CD2D7F"/>
    <w:rsid w:val="00CD3494"/>
    <w:rsid w:val="00CD4EEF"/>
    <w:rsid w:val="00CE2A75"/>
    <w:rsid w:val="00CE6719"/>
    <w:rsid w:val="00CF0F60"/>
    <w:rsid w:val="00CF22BE"/>
    <w:rsid w:val="00CF71B2"/>
    <w:rsid w:val="00D03B78"/>
    <w:rsid w:val="00D10F02"/>
    <w:rsid w:val="00D11410"/>
    <w:rsid w:val="00D140C3"/>
    <w:rsid w:val="00D17598"/>
    <w:rsid w:val="00D31D6D"/>
    <w:rsid w:val="00D339ED"/>
    <w:rsid w:val="00D43CB1"/>
    <w:rsid w:val="00D46E4A"/>
    <w:rsid w:val="00D473B6"/>
    <w:rsid w:val="00D50D0A"/>
    <w:rsid w:val="00D517DB"/>
    <w:rsid w:val="00D52731"/>
    <w:rsid w:val="00D54436"/>
    <w:rsid w:val="00D61F8B"/>
    <w:rsid w:val="00D63926"/>
    <w:rsid w:val="00D65246"/>
    <w:rsid w:val="00D656D0"/>
    <w:rsid w:val="00D70892"/>
    <w:rsid w:val="00D7735F"/>
    <w:rsid w:val="00D82A35"/>
    <w:rsid w:val="00D836DA"/>
    <w:rsid w:val="00D85578"/>
    <w:rsid w:val="00D86CCD"/>
    <w:rsid w:val="00D946D1"/>
    <w:rsid w:val="00DB47E3"/>
    <w:rsid w:val="00DB6E3F"/>
    <w:rsid w:val="00DC0362"/>
    <w:rsid w:val="00DC414D"/>
    <w:rsid w:val="00DC7268"/>
    <w:rsid w:val="00DD088A"/>
    <w:rsid w:val="00DD0AD2"/>
    <w:rsid w:val="00DD1F9A"/>
    <w:rsid w:val="00DD2B29"/>
    <w:rsid w:val="00DD3964"/>
    <w:rsid w:val="00DE3AC5"/>
    <w:rsid w:val="00DE769E"/>
    <w:rsid w:val="00DF188D"/>
    <w:rsid w:val="00DF398A"/>
    <w:rsid w:val="00DF5E13"/>
    <w:rsid w:val="00DF6565"/>
    <w:rsid w:val="00E01ED2"/>
    <w:rsid w:val="00E03FFB"/>
    <w:rsid w:val="00E11F61"/>
    <w:rsid w:val="00E16916"/>
    <w:rsid w:val="00E21256"/>
    <w:rsid w:val="00E21AF7"/>
    <w:rsid w:val="00E224F0"/>
    <w:rsid w:val="00E22CF9"/>
    <w:rsid w:val="00E25B84"/>
    <w:rsid w:val="00E30221"/>
    <w:rsid w:val="00E342E7"/>
    <w:rsid w:val="00E3732E"/>
    <w:rsid w:val="00E43C3E"/>
    <w:rsid w:val="00E4456E"/>
    <w:rsid w:val="00E44DCD"/>
    <w:rsid w:val="00E4749C"/>
    <w:rsid w:val="00E5062F"/>
    <w:rsid w:val="00E560A0"/>
    <w:rsid w:val="00E57412"/>
    <w:rsid w:val="00E607BF"/>
    <w:rsid w:val="00E62DB9"/>
    <w:rsid w:val="00E70FFF"/>
    <w:rsid w:val="00E719D0"/>
    <w:rsid w:val="00E756EE"/>
    <w:rsid w:val="00E75CD1"/>
    <w:rsid w:val="00E77849"/>
    <w:rsid w:val="00E81C78"/>
    <w:rsid w:val="00E850F8"/>
    <w:rsid w:val="00E92B6E"/>
    <w:rsid w:val="00E9467E"/>
    <w:rsid w:val="00E946AA"/>
    <w:rsid w:val="00E94FD7"/>
    <w:rsid w:val="00E963CA"/>
    <w:rsid w:val="00EA0889"/>
    <w:rsid w:val="00EA1A15"/>
    <w:rsid w:val="00EA217F"/>
    <w:rsid w:val="00EA3ED8"/>
    <w:rsid w:val="00EA5749"/>
    <w:rsid w:val="00EB326F"/>
    <w:rsid w:val="00EB6879"/>
    <w:rsid w:val="00EC0B71"/>
    <w:rsid w:val="00EC1079"/>
    <w:rsid w:val="00EC4852"/>
    <w:rsid w:val="00EC5AD6"/>
    <w:rsid w:val="00EC79DD"/>
    <w:rsid w:val="00ED69A2"/>
    <w:rsid w:val="00ED6A3E"/>
    <w:rsid w:val="00ED6C25"/>
    <w:rsid w:val="00EE33B5"/>
    <w:rsid w:val="00EF29A5"/>
    <w:rsid w:val="00EF45D7"/>
    <w:rsid w:val="00EF583D"/>
    <w:rsid w:val="00F005FB"/>
    <w:rsid w:val="00F12A26"/>
    <w:rsid w:val="00F141E7"/>
    <w:rsid w:val="00F14312"/>
    <w:rsid w:val="00F32CB9"/>
    <w:rsid w:val="00F33CF5"/>
    <w:rsid w:val="00F40218"/>
    <w:rsid w:val="00F41487"/>
    <w:rsid w:val="00F45467"/>
    <w:rsid w:val="00F51119"/>
    <w:rsid w:val="00F53575"/>
    <w:rsid w:val="00F549F1"/>
    <w:rsid w:val="00F5637E"/>
    <w:rsid w:val="00F60118"/>
    <w:rsid w:val="00F60FF2"/>
    <w:rsid w:val="00F65325"/>
    <w:rsid w:val="00F8366E"/>
    <w:rsid w:val="00F84CEB"/>
    <w:rsid w:val="00F866D6"/>
    <w:rsid w:val="00F9073A"/>
    <w:rsid w:val="00F93873"/>
    <w:rsid w:val="00F951A2"/>
    <w:rsid w:val="00FA1301"/>
    <w:rsid w:val="00FA141C"/>
    <w:rsid w:val="00FA310E"/>
    <w:rsid w:val="00FB0183"/>
    <w:rsid w:val="00FB450A"/>
    <w:rsid w:val="00FB55FE"/>
    <w:rsid w:val="00FD21E6"/>
    <w:rsid w:val="00FD51DC"/>
    <w:rsid w:val="00FE1595"/>
    <w:rsid w:val="00FE28DC"/>
    <w:rsid w:val="00FE3A2A"/>
    <w:rsid w:val="00FE6366"/>
    <w:rsid w:val="00FF15E6"/>
    <w:rsid w:val="00FF56FF"/>
    <w:rsid w:val="00FF78F4"/>
    <w:rsid w:val="05B60A3D"/>
    <w:rsid w:val="29C63095"/>
    <w:rsid w:val="6C8E68CD"/>
    <w:rsid w:val="7649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CF7D4"/>
  <w15:docId w15:val="{D7FFE27A-6BDF-4F5D-AED9-02D79515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Cambria" w:hAnsi="Cambria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</w:pPr>
    <w:rPr>
      <w:sz w:val="20"/>
      <w:szCs w:val="20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uiPriority w:val="99"/>
    <w:semiHidden/>
    <w:unhideWhenUsed/>
    <w:qFormat/>
    <w:rPr>
      <w:color w:val="954F72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styleId="af3">
    <w:name w:val="footnote reference"/>
    <w:uiPriority w:val="99"/>
    <w:semiHidden/>
    <w:unhideWhenUsed/>
    <w:qFormat/>
    <w:rPr>
      <w:vertAlign w:val="superscript"/>
    </w:rPr>
  </w:style>
  <w:style w:type="character" w:customStyle="1" w:styleId="aa">
    <w:name w:val="頁首 字元"/>
    <w:link w:val="a9"/>
    <w:uiPriority w:val="99"/>
    <w:qFormat/>
    <w:rPr>
      <w:kern w:val="2"/>
    </w:rPr>
  </w:style>
  <w:style w:type="character" w:customStyle="1" w:styleId="a8">
    <w:name w:val="頁尾 字元"/>
    <w:link w:val="a7"/>
    <w:uiPriority w:val="99"/>
    <w:qFormat/>
    <w:rPr>
      <w:kern w:val="2"/>
    </w:rPr>
  </w:style>
  <w:style w:type="character" w:customStyle="1" w:styleId="a6">
    <w:name w:val="註解方塊文字 字元"/>
    <w:link w:val="a5"/>
    <w:uiPriority w:val="99"/>
    <w:semiHidden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c">
    <w:name w:val="註腳文字 字元"/>
    <w:link w:val="ab"/>
    <w:uiPriority w:val="99"/>
    <w:semiHidden/>
    <w:qFormat/>
    <w:rPr>
      <w:kern w:val="2"/>
    </w:rPr>
  </w:style>
  <w:style w:type="paragraph" w:styleId="af4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標題 1 字元"/>
    <w:link w:val="1"/>
    <w:uiPriority w:val="9"/>
    <w:qFormat/>
    <w:rPr>
      <w:rFonts w:ascii="Calibri Light" w:hAnsi="Calibri Light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qFormat/>
    <w:rPr>
      <w:rFonts w:ascii="Cambria" w:hAnsi="Cambria"/>
      <w:b/>
      <w:bCs/>
      <w:kern w:val="2"/>
      <w:sz w:val="36"/>
      <w:szCs w:val="36"/>
    </w:rPr>
  </w:style>
  <w:style w:type="character" w:customStyle="1" w:styleId="40">
    <w:name w:val="標題 4 字元"/>
    <w:basedOn w:val="a0"/>
    <w:link w:val="4"/>
    <w:uiPriority w:val="9"/>
    <w:qFormat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4">
    <w:name w:val="註解文字 字元"/>
    <w:basedOn w:val="a0"/>
    <w:link w:val="a3"/>
    <w:uiPriority w:val="99"/>
    <w:semiHidden/>
    <w:qFormat/>
    <w:rPr>
      <w:kern w:val="2"/>
      <w:sz w:val="24"/>
      <w:szCs w:val="22"/>
    </w:rPr>
  </w:style>
  <w:style w:type="character" w:customStyle="1" w:styleId="ae">
    <w:name w:val="註解主旨 字元"/>
    <w:basedOn w:val="a4"/>
    <w:link w:val="ad"/>
    <w:uiPriority w:val="99"/>
    <w:semiHidden/>
    <w:qFormat/>
    <w:rPr>
      <w:b/>
      <w:bCs/>
      <w:kern w:val="2"/>
      <w:sz w:val="24"/>
      <w:szCs w:val="22"/>
    </w:rPr>
  </w:style>
  <w:style w:type="paragraph" w:styleId="af5">
    <w:name w:val="Revision"/>
    <w:hidden/>
    <w:uiPriority w:val="99"/>
    <w:semiHidden/>
    <w:rsid w:val="00881BFF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r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captaink_er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MyER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6FFAC-3C9D-427C-BCC2-D3B162801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160</Words>
  <Characters>914</Characters>
  <Application>Microsoft Office Word</Application>
  <DocSecurity>0</DocSecurity>
  <Lines>7</Lines>
  <Paragraphs>2</Paragraphs>
  <ScaleCrop>false</ScaleCrop>
  <Company>HP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2025年1月_人人齊增值_職場添動力-單張</dc:title>
  <dc:creator>ERB</dc:creator>
  <cp:lastPrinted>2015-11-05T09:57:00Z</cp:lastPrinted>
  <dcterms:created xsi:type="dcterms:W3CDTF">2024-12-27T03:11:00Z</dcterms:created>
  <dcterms:modified xsi:type="dcterms:W3CDTF">2025-01-02T08:25:00Z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D5079D9CB9C846B9AE9EC10F047D0CEE_12</vt:lpwstr>
  </property>
</Properties>
</file>