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23" w:rsidRPr="00233281" w:rsidRDefault="00F84884" w:rsidP="00DE0220">
      <w:pPr>
        <w:pStyle w:val="1"/>
        <w:spacing w:line="240" w:lineRule="auto"/>
        <w:rPr>
          <w:rFonts w:ascii="Times New Roman" w:hAnsi="Times New Roman"/>
        </w:rPr>
      </w:pPr>
      <w:bookmarkStart w:id="0" w:name="_GoBack"/>
      <w:bookmarkEnd w:id="0"/>
      <w:r w:rsidRPr="00233281">
        <w:rPr>
          <w:rFonts w:ascii="Times New Roman" w:hAnsi="Times New Roman"/>
        </w:rPr>
        <w:t xml:space="preserve">ERB </w:t>
      </w:r>
      <w:r w:rsidR="0017690F" w:rsidRPr="00233281">
        <w:rPr>
          <w:rFonts w:ascii="Times New Roman" w:hAnsi="Times New Roman"/>
        </w:rPr>
        <w:t>Training Consultancy Service</w:t>
      </w:r>
    </w:p>
    <w:p w:rsidR="00DE0220" w:rsidRPr="00233281" w:rsidRDefault="00DE0220" w:rsidP="00DE0220">
      <w:pPr>
        <w:rPr>
          <w:rFonts w:ascii="Times New Roman" w:hAnsi="Times New Roman"/>
          <w:lang w:eastAsia="zh-HK"/>
        </w:rPr>
      </w:pPr>
    </w:p>
    <w:p w:rsidR="0017690F" w:rsidRPr="00233281" w:rsidRDefault="0017690F" w:rsidP="00DE0220">
      <w:pPr>
        <w:pStyle w:val="3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</w:rPr>
        <w:t>Your Partner on Training and Career Planning</w:t>
      </w:r>
    </w:p>
    <w:p w:rsidR="00DE0220" w:rsidRPr="00233281" w:rsidRDefault="00DE0220" w:rsidP="00DE0220">
      <w:pPr>
        <w:rPr>
          <w:rFonts w:ascii="Times New Roman" w:eastAsia="新細明體" w:hAnsi="Times New Roman"/>
          <w:lang w:eastAsia="zh-HK"/>
        </w:rPr>
      </w:pPr>
    </w:p>
    <w:p w:rsidR="0017690F" w:rsidRPr="00233281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Setting Training Goals</w:t>
      </w:r>
    </w:p>
    <w:p w:rsidR="0017690F" w:rsidRPr="00233281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Recommending Suitable ERB Courses</w:t>
      </w:r>
    </w:p>
    <w:p w:rsidR="0017690F" w:rsidRPr="00233281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Providing Comprehensive Information</w:t>
      </w:r>
    </w:p>
    <w:p w:rsidR="00FB5A35" w:rsidRPr="00233281" w:rsidRDefault="00FB5A35" w:rsidP="0017690F">
      <w:pPr>
        <w:rPr>
          <w:rFonts w:ascii="Times New Roman" w:eastAsia="新細明體" w:hAnsi="Times New Roman"/>
        </w:rPr>
      </w:pPr>
    </w:p>
    <w:p w:rsidR="0017690F" w:rsidRPr="00233281" w:rsidRDefault="0017690F" w:rsidP="00DE0220">
      <w:pPr>
        <w:pStyle w:val="3"/>
        <w:rPr>
          <w:rFonts w:ascii="Times New Roman" w:hAnsi="Times New Roman"/>
        </w:rPr>
      </w:pPr>
      <w:r w:rsidRPr="00233281">
        <w:rPr>
          <w:rFonts w:ascii="Times New Roman" w:hAnsi="Times New Roman"/>
        </w:rPr>
        <w:t>Aims</w:t>
      </w:r>
    </w:p>
    <w:p w:rsidR="0017690F" w:rsidRPr="00233281" w:rsidRDefault="00F84884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Assisting</w:t>
      </w:r>
      <w:r w:rsidR="0017690F" w:rsidRPr="00233281">
        <w:rPr>
          <w:rFonts w:ascii="Times New Roman" w:eastAsia="新細明體" w:hAnsi="Times New Roman"/>
        </w:rPr>
        <w:t xml:space="preserve"> </w:t>
      </w:r>
      <w:r w:rsidRPr="00233281">
        <w:rPr>
          <w:rFonts w:ascii="Times New Roman" w:eastAsia="新細明體" w:hAnsi="Times New Roman"/>
        </w:rPr>
        <w:t>you</w:t>
      </w:r>
      <w:r w:rsidR="0017690F" w:rsidRPr="00233281">
        <w:rPr>
          <w:rFonts w:ascii="Times New Roman" w:eastAsia="新細明體" w:hAnsi="Times New Roman"/>
        </w:rPr>
        <w:t xml:space="preserve"> in setting training and career goals through personalised consultation</w:t>
      </w:r>
    </w:p>
    <w:p w:rsidR="0017690F" w:rsidRPr="00233281" w:rsidRDefault="0017690F" w:rsidP="0017690F">
      <w:pPr>
        <w:rPr>
          <w:rFonts w:ascii="Times New Roman" w:eastAsia="新細明體" w:hAnsi="Times New Roman"/>
        </w:rPr>
      </w:pPr>
    </w:p>
    <w:p w:rsidR="0017690F" w:rsidRPr="00233281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Recommending suitab</w:t>
      </w:r>
      <w:r w:rsidR="00F84884" w:rsidRPr="00233281">
        <w:rPr>
          <w:rFonts w:ascii="Times New Roman" w:eastAsia="新細明體" w:hAnsi="Times New Roman"/>
        </w:rPr>
        <w:t>le ERB courses in the light of your</w:t>
      </w:r>
      <w:r w:rsidRPr="00233281">
        <w:rPr>
          <w:rFonts w:ascii="Times New Roman" w:eastAsia="新細明體" w:hAnsi="Times New Roman"/>
        </w:rPr>
        <w:t xml:space="preserve"> training and employment needs</w:t>
      </w:r>
    </w:p>
    <w:p w:rsidR="0017690F" w:rsidRPr="00233281" w:rsidRDefault="0017690F" w:rsidP="0017690F">
      <w:pPr>
        <w:rPr>
          <w:rFonts w:ascii="Times New Roman" w:eastAsia="新細明體" w:hAnsi="Times New Roman"/>
        </w:rPr>
      </w:pPr>
    </w:p>
    <w:p w:rsidR="0017690F" w:rsidRPr="00233281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 xml:space="preserve">Providing </w:t>
      </w:r>
      <w:r w:rsidR="00F84884" w:rsidRPr="00233281">
        <w:rPr>
          <w:rFonts w:ascii="Times New Roman" w:eastAsia="新細明體" w:hAnsi="Times New Roman"/>
        </w:rPr>
        <w:t xml:space="preserve">you with </w:t>
      </w:r>
      <w:r w:rsidRPr="00233281">
        <w:rPr>
          <w:rFonts w:ascii="Times New Roman" w:eastAsia="新細明體" w:hAnsi="Times New Roman"/>
        </w:rPr>
        <w:t>updated and comprehensive information on training, employment and different industries</w:t>
      </w:r>
    </w:p>
    <w:p w:rsidR="0017690F" w:rsidRPr="00233281" w:rsidRDefault="0017690F" w:rsidP="0017690F">
      <w:pPr>
        <w:rPr>
          <w:rFonts w:ascii="Times New Roman" w:eastAsia="新細明體" w:hAnsi="Times New Roman"/>
        </w:rPr>
      </w:pPr>
    </w:p>
    <w:p w:rsidR="0017690F" w:rsidRPr="00233281" w:rsidRDefault="0017690F" w:rsidP="00DE0220">
      <w:pPr>
        <w:pStyle w:val="3"/>
        <w:rPr>
          <w:rFonts w:ascii="Times New Roman" w:hAnsi="Times New Roman"/>
        </w:rPr>
      </w:pPr>
      <w:r w:rsidRPr="00233281">
        <w:rPr>
          <w:rFonts w:ascii="Times New Roman" w:hAnsi="Times New Roman"/>
        </w:rPr>
        <w:t>Target</w:t>
      </w:r>
      <w:r w:rsidR="00F84884" w:rsidRPr="00233281">
        <w:rPr>
          <w:rFonts w:ascii="Times New Roman" w:hAnsi="Times New Roman"/>
        </w:rPr>
        <w:t>s</w:t>
      </w:r>
    </w:p>
    <w:p w:rsidR="0017690F" w:rsidRPr="00233281" w:rsidRDefault="003A3E48" w:rsidP="0017690F">
      <w:p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 xml:space="preserve">Eligible employees of Hong Kong </w:t>
      </w:r>
      <w:r w:rsidR="0017690F" w:rsidRPr="00233281">
        <w:rPr>
          <w:rFonts w:ascii="Times New Roman" w:eastAsia="新細明體" w:hAnsi="Times New Roman"/>
        </w:rPr>
        <w:t>aged 15 or above, and</w:t>
      </w:r>
      <w:r w:rsidR="00F84884" w:rsidRPr="00233281">
        <w:rPr>
          <w:rFonts w:ascii="Times New Roman" w:eastAsia="新細明體" w:hAnsi="Times New Roman"/>
        </w:rPr>
        <w:t xml:space="preserve"> </w:t>
      </w:r>
      <w:r w:rsidR="0017690F" w:rsidRPr="00233281">
        <w:rPr>
          <w:rFonts w:ascii="Times New Roman" w:eastAsia="新細明體" w:hAnsi="Times New Roman"/>
        </w:rPr>
        <w:t>interested in taking ERB courses</w:t>
      </w:r>
    </w:p>
    <w:p w:rsidR="00F84884" w:rsidRPr="00233281" w:rsidRDefault="00F84884" w:rsidP="0017690F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Sign up now for the free service!</w:t>
      </w:r>
    </w:p>
    <w:p w:rsidR="0017690F" w:rsidRPr="00233281" w:rsidRDefault="0017690F" w:rsidP="0017690F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pStyle w:val="1"/>
        <w:spacing w:line="240" w:lineRule="auto"/>
        <w:rPr>
          <w:rFonts w:ascii="Times New Roman" w:hAnsi="Times New Roman"/>
        </w:rPr>
      </w:pPr>
      <w:r w:rsidRPr="00233281">
        <w:rPr>
          <w:rFonts w:ascii="Times New Roman" w:hAnsi="Times New Roman"/>
        </w:rPr>
        <w:t>Training Consultancy Service through Video Conferencing</w:t>
      </w:r>
    </w:p>
    <w:p w:rsidR="00F84884" w:rsidRPr="00233281" w:rsidRDefault="00F84884" w:rsidP="00F84884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pStyle w:val="3"/>
        <w:rPr>
          <w:rFonts w:ascii="Times New Roman" w:hAnsi="Times New Roman"/>
        </w:rPr>
      </w:pPr>
      <w:r w:rsidRPr="00233281">
        <w:rPr>
          <w:rFonts w:ascii="Times New Roman" w:hAnsi="Times New Roman"/>
        </w:rPr>
        <w:t>Meet with our Training Consultant anywhere in a SPEEDY and HANDY mode</w:t>
      </w:r>
    </w:p>
    <w:p w:rsidR="00F84884" w:rsidRPr="00233281" w:rsidRDefault="00F84884" w:rsidP="00F84884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Through video conferencing by any mobile device, service user can talk with our Training Consultant, and get ERB course information and personalised training advice.</w:t>
      </w:r>
    </w:p>
    <w:p w:rsidR="00F84884" w:rsidRPr="00233281" w:rsidRDefault="00F84884" w:rsidP="00F84884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Sign up now for the free service!</w:t>
      </w:r>
    </w:p>
    <w:p w:rsidR="00F84884" w:rsidRPr="00233281" w:rsidRDefault="00F84884" w:rsidP="00F84884">
      <w:pPr>
        <w:rPr>
          <w:rFonts w:ascii="Times New Roman" w:eastAsia="新細明體" w:hAnsi="Times New Roman"/>
        </w:rPr>
      </w:pPr>
    </w:p>
    <w:p w:rsidR="00F84884" w:rsidRPr="00233281" w:rsidRDefault="00F84884" w:rsidP="00F84884">
      <w:pPr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 xml:space="preserve">For details, please contact our staff at the service locations below. </w:t>
      </w:r>
    </w:p>
    <w:p w:rsidR="00C96D00" w:rsidRPr="00233281" w:rsidRDefault="00C96D0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A14623" w:rsidRPr="00233281" w:rsidRDefault="00A14623" w:rsidP="00DE0220">
      <w:pPr>
        <w:pStyle w:val="3"/>
        <w:rPr>
          <w:rFonts w:ascii="Times New Roman" w:hAnsi="Times New Roman"/>
        </w:rPr>
      </w:pPr>
      <w:r w:rsidRPr="00233281">
        <w:rPr>
          <w:rFonts w:ascii="Times New Roman" w:hAnsi="Times New Roman"/>
        </w:rPr>
        <w:t>ERB Service Centre</w:t>
      </w:r>
    </w:p>
    <w:p w:rsidR="00A14623" w:rsidRPr="00233281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233281">
        <w:rPr>
          <w:rFonts w:ascii="Times New Roman" w:hAnsi="Times New Roman"/>
        </w:rPr>
        <w:t>Address: Unit 301, 3/F, Tin Ching Amenity and Community Building, Tin C</w:t>
      </w:r>
      <w:r w:rsidR="00FB5A35" w:rsidRPr="00233281">
        <w:rPr>
          <w:rFonts w:ascii="Times New Roman" w:hAnsi="Times New Roman"/>
        </w:rPr>
        <w:t>hing Estate, Tin Shui Wai, N.T.</w:t>
      </w:r>
    </w:p>
    <w:p w:rsidR="00A14623" w:rsidRPr="00233281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33281">
        <w:rPr>
          <w:rFonts w:ascii="Times New Roman" w:eastAsia="新細明體" w:hAnsi="Times New Roman"/>
        </w:rPr>
        <w:t>Tel</w:t>
      </w:r>
      <w:r w:rsidR="00A14623" w:rsidRPr="00233281">
        <w:rPr>
          <w:rFonts w:ascii="Times New Roman" w:hAnsi="Times New Roman"/>
        </w:rPr>
        <w:t>: 3919 6100</w:t>
      </w:r>
    </w:p>
    <w:p w:rsidR="00A14623" w:rsidRPr="00233281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233281">
        <w:rPr>
          <w:rFonts w:ascii="Times New Roman" w:hAnsi="Times New Roman"/>
        </w:rPr>
        <w:t>Website:</w:t>
      </w:r>
      <w:r w:rsidR="00DE0220" w:rsidRPr="00233281">
        <w:rPr>
          <w:rFonts w:ascii="Times New Roman" w:hAnsi="Times New Roman"/>
        </w:rPr>
        <w:t xml:space="preserve"> </w:t>
      </w:r>
      <w:hyperlink r:id="rId7" w:history="1">
        <w:r w:rsidR="003A3E48" w:rsidRPr="00233281">
          <w:rPr>
            <w:rStyle w:val="a9"/>
            <w:rFonts w:ascii="Times New Roman" w:hAnsi="Times New Roman"/>
          </w:rPr>
          <w:t>www.erbsc.erb.org</w:t>
        </w:r>
      </w:hyperlink>
    </w:p>
    <w:p w:rsidR="00F81140" w:rsidRPr="00233281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942D23" w:rsidRPr="00233281" w:rsidRDefault="00942D23" w:rsidP="00942D23">
      <w:pPr>
        <w:pStyle w:val="3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  <w:lang w:eastAsia="zh-HK"/>
        </w:rPr>
        <w:t>ERB Service Spots (Kowloon East)</w:t>
      </w:r>
    </w:p>
    <w:p w:rsidR="00942D23" w:rsidRPr="00233281" w:rsidRDefault="00942D23" w:rsidP="00942D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Tel: 2326 2133</w:t>
      </w:r>
    </w:p>
    <w:p w:rsidR="00042275" w:rsidRPr="00233281" w:rsidRDefault="00042275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042275" w:rsidRPr="00233281" w:rsidRDefault="00042275" w:rsidP="00042275">
      <w:pPr>
        <w:pStyle w:val="3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  <w:lang w:eastAsia="zh-HK"/>
        </w:rPr>
        <w:lastRenderedPageBreak/>
        <w:t>ERB Service Spots (Kowloon West)</w:t>
      </w:r>
    </w:p>
    <w:p w:rsidR="00042275" w:rsidRPr="00233281" w:rsidRDefault="00042275" w:rsidP="000422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Tel: 2700 1777</w:t>
      </w:r>
    </w:p>
    <w:p w:rsidR="00F81140" w:rsidRPr="00233281" w:rsidRDefault="00F81140" w:rsidP="00F81140">
      <w:pPr>
        <w:rPr>
          <w:rFonts w:ascii="Times New Roman" w:eastAsia="新細明體" w:hAnsi="Times New Roman"/>
          <w:lang w:eastAsia="zh-HK"/>
        </w:rPr>
      </w:pPr>
    </w:p>
    <w:p w:rsidR="00942D23" w:rsidRPr="00233281" w:rsidRDefault="00942D23" w:rsidP="00942D23">
      <w:pPr>
        <w:pStyle w:val="3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  <w:lang w:eastAsia="zh-HK"/>
        </w:rPr>
        <w:t>ERB Service Spots (New Territories)</w:t>
      </w:r>
    </w:p>
    <w:p w:rsidR="00942D23" w:rsidRPr="00233281" w:rsidRDefault="00942D23" w:rsidP="00942D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>Tel: 2428 2283</w:t>
      </w:r>
    </w:p>
    <w:p w:rsidR="00247B44" w:rsidRPr="00233281" w:rsidRDefault="00247B44" w:rsidP="00F81140">
      <w:pPr>
        <w:rPr>
          <w:rFonts w:ascii="Times New Roman" w:eastAsia="新細明體" w:hAnsi="Times New Roman"/>
          <w:lang w:eastAsia="zh-HK"/>
        </w:rPr>
      </w:pPr>
    </w:p>
    <w:p w:rsidR="00DE0220" w:rsidRPr="00233281" w:rsidRDefault="00DE0220" w:rsidP="00DE0220">
      <w:pPr>
        <w:pStyle w:val="3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  <w:lang w:eastAsia="zh-HK"/>
        </w:rPr>
        <w:t>ERB Headquarter (Siu Sai Wan)</w:t>
      </w:r>
    </w:p>
    <w:p w:rsidR="00DE0220" w:rsidRPr="00233281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233281">
        <w:rPr>
          <w:rFonts w:ascii="Times New Roman" w:eastAsia="新細明體" w:hAnsi="Times New Roman"/>
          <w:lang w:eastAsia="zh-HK"/>
        </w:rPr>
        <w:t>3/F to 6/F, 10 Siu Sai Wan Road, Chai Wan, Hong Kong</w:t>
      </w:r>
    </w:p>
    <w:p w:rsidR="00DE0220" w:rsidRPr="00233281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233281">
        <w:rPr>
          <w:rFonts w:ascii="Times New Roman" w:eastAsia="新細明體" w:hAnsi="Times New Roman"/>
          <w:lang w:eastAsia="zh-HK"/>
        </w:rPr>
        <w:t>Tel: 182 182</w:t>
      </w:r>
    </w:p>
    <w:p w:rsidR="00F84884" w:rsidRPr="00233281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DE0220" w:rsidRPr="00233281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233281">
        <w:rPr>
          <w:rFonts w:ascii="Times New Roman" w:eastAsia="新細明體" w:hAnsi="Times New Roman"/>
          <w:lang w:eastAsia="zh-HK"/>
        </w:rPr>
        <w:t>Online registration</w:t>
      </w:r>
      <w:r w:rsidR="003A3E48" w:rsidRPr="00233281">
        <w:rPr>
          <w:rFonts w:ascii="Times New Roman" w:eastAsia="新細明體" w:hAnsi="Times New Roman"/>
          <w:lang w:eastAsia="zh-HK"/>
        </w:rPr>
        <w:t>: www.erb.org/consultancy/en</w:t>
      </w:r>
    </w:p>
    <w:p w:rsidR="00A14623" w:rsidRPr="00233281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233281">
        <w:rPr>
          <w:rFonts w:ascii="Times New Roman" w:eastAsia="新細明體" w:hAnsi="Times New Roman"/>
        </w:rPr>
        <w:t xml:space="preserve">Email: </w:t>
      </w:r>
      <w:hyperlink r:id="rId8" w:history="1">
        <w:r w:rsidRPr="00233281">
          <w:rPr>
            <w:rStyle w:val="a9"/>
            <w:rFonts w:ascii="Times New Roman" w:eastAsia="新細明體" w:hAnsi="Times New Roman"/>
          </w:rPr>
          <w:t>ask.tc@erb.org</w:t>
        </w:r>
      </w:hyperlink>
    </w:p>
    <w:p w:rsidR="00F81140" w:rsidRPr="00233281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A14623" w:rsidRPr="00233281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233281">
        <w:rPr>
          <w:rFonts w:ascii="Times New Roman" w:hAnsi="Times New Roman"/>
        </w:rPr>
        <w:t xml:space="preserve">Printed in </w:t>
      </w:r>
      <w:r w:rsidR="003A3E48" w:rsidRPr="00233281">
        <w:rPr>
          <w:rFonts w:ascii="Times New Roman" w:eastAsia="新細明體" w:hAnsi="Times New Roman"/>
        </w:rPr>
        <w:t xml:space="preserve">January </w:t>
      </w:r>
      <w:r w:rsidR="00694B0F" w:rsidRPr="00233281">
        <w:rPr>
          <w:rFonts w:ascii="Times New Roman" w:eastAsia="新細明體" w:hAnsi="Times New Roman"/>
        </w:rPr>
        <w:t>202</w:t>
      </w:r>
      <w:r w:rsidR="003A3E48" w:rsidRPr="00233281">
        <w:rPr>
          <w:rFonts w:ascii="Times New Roman" w:eastAsia="新細明體" w:hAnsi="Times New Roman"/>
        </w:rPr>
        <w:t>5</w:t>
      </w:r>
    </w:p>
    <w:sectPr w:rsidR="00A14623" w:rsidRPr="00233281">
      <w:pgSz w:w="11900" w:h="16840"/>
      <w:pgMar w:top="1440" w:right="1268" w:bottom="144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5F" w:rsidRDefault="006F425F" w:rsidP="003D5589">
      <w:r>
        <w:separator/>
      </w:r>
    </w:p>
  </w:endnote>
  <w:endnote w:type="continuationSeparator" w:id="0">
    <w:p w:rsidR="006F425F" w:rsidRDefault="006F425F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5F" w:rsidRDefault="006F425F" w:rsidP="003D5589">
      <w:r>
        <w:separator/>
      </w:r>
    </w:p>
  </w:footnote>
  <w:footnote w:type="continuationSeparator" w:id="0">
    <w:p w:rsidR="006F425F" w:rsidRDefault="006F425F" w:rsidP="003D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71"/>
    <w:rsid w:val="00010580"/>
    <w:rsid w:val="00042275"/>
    <w:rsid w:val="000964DD"/>
    <w:rsid w:val="0017690F"/>
    <w:rsid w:val="001A3FDE"/>
    <w:rsid w:val="001A568D"/>
    <w:rsid w:val="001A7BDB"/>
    <w:rsid w:val="001D0E21"/>
    <w:rsid w:val="00217CFA"/>
    <w:rsid w:val="00233281"/>
    <w:rsid w:val="00247B44"/>
    <w:rsid w:val="00255318"/>
    <w:rsid w:val="0027716A"/>
    <w:rsid w:val="002B4771"/>
    <w:rsid w:val="002C0B2E"/>
    <w:rsid w:val="002C78F0"/>
    <w:rsid w:val="002D05B2"/>
    <w:rsid w:val="002D1B10"/>
    <w:rsid w:val="002F43A9"/>
    <w:rsid w:val="0039687B"/>
    <w:rsid w:val="003A3E48"/>
    <w:rsid w:val="003D5589"/>
    <w:rsid w:val="003E1479"/>
    <w:rsid w:val="003E7644"/>
    <w:rsid w:val="003F7994"/>
    <w:rsid w:val="004144DD"/>
    <w:rsid w:val="004B4AFB"/>
    <w:rsid w:val="004B77E7"/>
    <w:rsid w:val="004F5E65"/>
    <w:rsid w:val="0058353A"/>
    <w:rsid w:val="005A2306"/>
    <w:rsid w:val="005C3A9F"/>
    <w:rsid w:val="00603F47"/>
    <w:rsid w:val="00626649"/>
    <w:rsid w:val="0065642C"/>
    <w:rsid w:val="00684D0C"/>
    <w:rsid w:val="00694B0F"/>
    <w:rsid w:val="006E1069"/>
    <w:rsid w:val="006F425F"/>
    <w:rsid w:val="00722E6D"/>
    <w:rsid w:val="00727A2B"/>
    <w:rsid w:val="007842B8"/>
    <w:rsid w:val="007A077F"/>
    <w:rsid w:val="007A1A65"/>
    <w:rsid w:val="007B003F"/>
    <w:rsid w:val="007C120E"/>
    <w:rsid w:val="007C6AE5"/>
    <w:rsid w:val="007E495D"/>
    <w:rsid w:val="007F5418"/>
    <w:rsid w:val="00942D23"/>
    <w:rsid w:val="009513C0"/>
    <w:rsid w:val="00994419"/>
    <w:rsid w:val="00A14623"/>
    <w:rsid w:val="00A66AA5"/>
    <w:rsid w:val="00AC1D7B"/>
    <w:rsid w:val="00B9231F"/>
    <w:rsid w:val="00C4639A"/>
    <w:rsid w:val="00C50CCB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37E2B"/>
    <w:rsid w:val="00F64783"/>
    <w:rsid w:val="00F7763A"/>
    <w:rsid w:val="00F81140"/>
    <w:rsid w:val="00F81958"/>
    <w:rsid w:val="00F84884"/>
    <w:rsid w:val="00FB5A35"/>
    <w:rsid w:val="00FC2871"/>
    <w:rsid w:val="00FD2762"/>
    <w:rsid w:val="00FE22EC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680E86B-4E75-410B-AA6A-4520D3F4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48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tc@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sc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202501_ConsultancyService_Leaflet_EN</dc:title>
  <dc:subject/>
  <dc:creator>ERB</dc:creator>
  <cp:keywords/>
  <cp:revision>3</cp:revision>
  <dcterms:created xsi:type="dcterms:W3CDTF">2024-12-31T15:49:00Z</dcterms:created>
  <dcterms:modified xsi:type="dcterms:W3CDTF">2025-01-02T07:21:00Z</dcterms:modified>
</cp:coreProperties>
</file>